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C16E5" w14:textId="77777777" w:rsidR="008C2510" w:rsidRPr="00C42F20" w:rsidRDefault="008C2510" w:rsidP="00C42F20">
      <w:pPr>
        <w:pStyle w:val="Nadpis1"/>
        <w:jc w:val="center"/>
        <w:rPr>
          <w:rFonts w:ascii="Times New Roman" w:hAnsi="Times New Roman"/>
          <w:i/>
          <w:sz w:val="40"/>
          <w:szCs w:val="40"/>
        </w:rPr>
      </w:pPr>
      <w:bookmarkStart w:id="0" w:name="_Toc284012227"/>
      <w:r w:rsidRPr="00C42F20">
        <w:rPr>
          <w:rFonts w:ascii="Times New Roman" w:hAnsi="Times New Roman"/>
          <w:i/>
          <w:sz w:val="40"/>
          <w:szCs w:val="40"/>
        </w:rPr>
        <w:t>5.13 Hudební výchova</w:t>
      </w:r>
    </w:p>
    <w:p w14:paraId="149CBA4D" w14:textId="77777777" w:rsidR="00C42F20" w:rsidRDefault="00C42F20" w:rsidP="00FC7741">
      <w:pPr>
        <w:spacing w:before="120" w:line="276" w:lineRule="auto"/>
        <w:jc w:val="both"/>
        <w:rPr>
          <w:b/>
        </w:rPr>
      </w:pPr>
      <w:r>
        <w:rPr>
          <w:b/>
        </w:rPr>
        <w:t>Charakteristika vyučovacího předmětu</w:t>
      </w:r>
    </w:p>
    <w:p w14:paraId="64F25FDC" w14:textId="77777777" w:rsidR="008C2510" w:rsidRPr="00C42F20" w:rsidRDefault="008C2510" w:rsidP="00FC7741">
      <w:pPr>
        <w:spacing w:before="120" w:line="276" w:lineRule="auto"/>
        <w:jc w:val="both"/>
        <w:rPr>
          <w:b/>
        </w:rPr>
      </w:pPr>
      <w:r w:rsidRPr="00C42F20">
        <w:t>Předmět hudební výchova se vyučuje ve všech ročnících základního vzdělávání jak</w:t>
      </w:r>
      <w:r w:rsidR="00C42F20">
        <w:rPr>
          <w:i/>
          <w:iCs/>
        </w:rPr>
        <w:t xml:space="preserve">o </w:t>
      </w:r>
      <w:r w:rsidR="00C42F20" w:rsidRPr="00EC36BD">
        <w:rPr>
          <w:iCs/>
        </w:rPr>
        <w:t>povinný předmět a vychází ze vzdělávací oblasti Umění a kultura</w:t>
      </w:r>
      <w:r w:rsidR="00C42F20">
        <w:rPr>
          <w:i/>
          <w:iCs/>
        </w:rPr>
        <w:t>.</w:t>
      </w:r>
    </w:p>
    <w:p w14:paraId="44180442" w14:textId="77777777" w:rsidR="008C2510" w:rsidRDefault="00C42F20" w:rsidP="00FC7741">
      <w:pPr>
        <w:pStyle w:val="western"/>
        <w:spacing w:line="276" w:lineRule="auto"/>
        <w:jc w:val="both"/>
        <w:rPr>
          <w:i w:val="0"/>
          <w:iCs w:val="0"/>
          <w:sz w:val="24"/>
          <w:szCs w:val="24"/>
        </w:rPr>
      </w:pPr>
      <w:r w:rsidRPr="00C42F20">
        <w:rPr>
          <w:i w:val="0"/>
          <w:iCs w:val="0"/>
          <w:sz w:val="24"/>
          <w:szCs w:val="24"/>
        </w:rPr>
        <w:t>Hudební výchova</w:t>
      </w:r>
      <w:r>
        <w:rPr>
          <w:i w:val="0"/>
          <w:iCs w:val="0"/>
        </w:rPr>
        <w:t xml:space="preserve"> </w:t>
      </w:r>
      <w:r>
        <w:rPr>
          <w:i w:val="0"/>
          <w:iCs w:val="0"/>
          <w:sz w:val="24"/>
          <w:szCs w:val="24"/>
        </w:rPr>
        <w:t>v</w:t>
      </w:r>
      <w:r w:rsidR="008C2510" w:rsidRPr="00C42F20">
        <w:rPr>
          <w:i w:val="0"/>
          <w:iCs w:val="0"/>
          <w:sz w:val="24"/>
          <w:szCs w:val="24"/>
        </w:rPr>
        <w:t>ede žáka prostřednictvím vokálních,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>instrumentálních,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 xml:space="preserve">hudebně pohybových </w:t>
      </w:r>
      <w:r>
        <w:rPr>
          <w:i w:val="0"/>
          <w:iCs w:val="0"/>
          <w:sz w:val="24"/>
          <w:szCs w:val="24"/>
        </w:rPr>
        <w:t xml:space="preserve">       </w:t>
      </w:r>
      <w:r w:rsidR="008C2510" w:rsidRPr="00C42F20">
        <w:rPr>
          <w:i w:val="0"/>
          <w:iCs w:val="0"/>
          <w:sz w:val="24"/>
          <w:szCs w:val="24"/>
        </w:rPr>
        <w:t xml:space="preserve">a poslechových činností k porozumění hudebnímu umění a aktivnímu vnímání hudby </w:t>
      </w:r>
      <w:r>
        <w:rPr>
          <w:i w:val="0"/>
          <w:iCs w:val="0"/>
          <w:sz w:val="24"/>
          <w:szCs w:val="24"/>
        </w:rPr>
        <w:t xml:space="preserve">                       </w:t>
      </w:r>
      <w:r w:rsidR="008C2510" w:rsidRPr="00C42F20">
        <w:rPr>
          <w:i w:val="0"/>
          <w:iCs w:val="0"/>
          <w:sz w:val="24"/>
          <w:szCs w:val="24"/>
        </w:rPr>
        <w:t>a zpěvu.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>Hudební činnosti žáka vedou k rozvoji jeho hudebnosti a jeho hudebních schopností.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>Prostřednictvím těchto činností žák může uplatnit svůj individuální hlasový potenciál,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>instrumentální dovednosti,</w:t>
      </w:r>
      <w:r>
        <w:rPr>
          <w:i w:val="0"/>
          <w:iCs w:val="0"/>
          <w:sz w:val="24"/>
          <w:szCs w:val="24"/>
        </w:rPr>
        <w:t xml:space="preserve"> </w:t>
      </w:r>
      <w:r w:rsidR="008C2510" w:rsidRPr="00C42F20">
        <w:rPr>
          <w:i w:val="0"/>
          <w:iCs w:val="0"/>
          <w:sz w:val="24"/>
          <w:szCs w:val="24"/>
        </w:rPr>
        <w:t>pohybové dovednosti a je mu dána příležitost interpretovat.</w:t>
      </w:r>
    </w:p>
    <w:p w14:paraId="3A885555" w14:textId="77777777" w:rsidR="00F571BB" w:rsidRPr="00F571BB" w:rsidRDefault="00F571BB" w:rsidP="00FC7741">
      <w:pPr>
        <w:spacing w:line="276" w:lineRule="auto"/>
        <w:jc w:val="both"/>
        <w:rPr>
          <w:b/>
        </w:rPr>
      </w:pPr>
      <w:r w:rsidRPr="00F571BB">
        <w:rPr>
          <w:b/>
        </w:rPr>
        <w:t>Při vzdělávání žáků s LMP (s přiznanými podpůrnými opatřeními) vycházíme z doporučeních uvedených na portálu www.rvp.cz (digifolio.rvp.cz).</w:t>
      </w:r>
    </w:p>
    <w:p w14:paraId="672A6659" w14:textId="77777777" w:rsidR="00F571BB" w:rsidRPr="00F571BB" w:rsidRDefault="00F571BB" w:rsidP="00FC7741">
      <w:pPr>
        <w:spacing w:line="276" w:lineRule="auto"/>
        <w:jc w:val="both"/>
        <w:rPr>
          <w:b/>
        </w:rPr>
      </w:pPr>
    </w:p>
    <w:p w14:paraId="2BCAFFC5" w14:textId="77777777" w:rsidR="00C42F20" w:rsidRDefault="00C42F20" w:rsidP="00FC7741">
      <w:pPr>
        <w:spacing w:after="120" w:line="276" w:lineRule="auto"/>
        <w:jc w:val="both"/>
        <w:rPr>
          <w:b/>
        </w:rPr>
      </w:pPr>
      <w:r w:rsidRPr="00730EF8">
        <w:rPr>
          <w:b/>
        </w:rPr>
        <w:t xml:space="preserve">Obsahové vymezení vyučovacího předmětu </w:t>
      </w:r>
    </w:p>
    <w:p w14:paraId="0DEDECFC" w14:textId="77777777" w:rsidR="008C2510" w:rsidRPr="00C42F20" w:rsidRDefault="008C2510" w:rsidP="00FC7741">
      <w:pPr>
        <w:spacing w:after="120" w:line="276" w:lineRule="auto"/>
        <w:jc w:val="both"/>
        <w:rPr>
          <w:b/>
        </w:rPr>
      </w:pPr>
      <w:r w:rsidRPr="00C42F20">
        <w:t>Obsahem VOKÁLNÍCH ČINNOSTÍ je práce s hlasem,</w:t>
      </w:r>
      <w:r w:rsidR="00C42F20">
        <w:t xml:space="preserve"> </w:t>
      </w:r>
      <w:r w:rsidRPr="00C42F20">
        <w:t xml:space="preserve">při níž dochází ke kultivaci pěveckého </w:t>
      </w:r>
      <w:r w:rsidR="00C42F20">
        <w:t xml:space="preserve">        </w:t>
      </w:r>
      <w:r w:rsidRPr="00C42F20">
        <w:t>i mluveného projevu v souvislosti s uplatňováním a posilováním správných pěveckých návyků.</w:t>
      </w:r>
    </w:p>
    <w:p w14:paraId="2E559E45" w14:textId="77777777" w:rsidR="008C2510" w:rsidRPr="00C42F20" w:rsidRDefault="008C2510" w:rsidP="00FC7741">
      <w:pPr>
        <w:pStyle w:val="western"/>
        <w:spacing w:line="276" w:lineRule="auto"/>
        <w:jc w:val="both"/>
        <w:rPr>
          <w:i w:val="0"/>
          <w:iCs w:val="0"/>
        </w:rPr>
      </w:pPr>
      <w:r w:rsidRPr="00C42F20">
        <w:rPr>
          <w:i w:val="0"/>
          <w:iCs w:val="0"/>
          <w:sz w:val="24"/>
          <w:szCs w:val="24"/>
        </w:rPr>
        <w:t>Z důvodu správné intonace volíme hlavně písně lidové, dále volíme písně podle zájmu žáků.</w:t>
      </w:r>
    </w:p>
    <w:p w14:paraId="6E519E2D" w14:textId="77777777" w:rsidR="008C2510" w:rsidRPr="00C42F20" w:rsidRDefault="008C2510" w:rsidP="00FC7741">
      <w:pPr>
        <w:pStyle w:val="western"/>
        <w:spacing w:line="276" w:lineRule="auto"/>
        <w:jc w:val="both"/>
        <w:rPr>
          <w:i w:val="0"/>
          <w:iCs w:val="0"/>
        </w:rPr>
      </w:pPr>
      <w:r w:rsidRPr="00C42F20">
        <w:rPr>
          <w:i w:val="0"/>
          <w:iCs w:val="0"/>
          <w:sz w:val="24"/>
          <w:szCs w:val="24"/>
        </w:rPr>
        <w:t xml:space="preserve">Obsahem </w:t>
      </w:r>
      <w:r w:rsidRPr="00C42F20">
        <w:rPr>
          <w:sz w:val="24"/>
          <w:szCs w:val="24"/>
        </w:rPr>
        <w:t>INSTRUMENTÁLNÍCH ČINNOSTÍ</w:t>
      </w:r>
      <w:r w:rsidRPr="00C42F20">
        <w:rPr>
          <w:i w:val="0"/>
          <w:iCs w:val="0"/>
          <w:sz w:val="24"/>
          <w:szCs w:val="24"/>
        </w:rPr>
        <w:t xml:space="preserve"> je hra na hudební nástroje a jejich využití při hudební reprodukci i produkci. Kromě tradičních možností je vhodné zařadit i prvky muzikoterapie, která využívá i etnickou hudbu.</w:t>
      </w:r>
    </w:p>
    <w:p w14:paraId="628F7C96" w14:textId="77777777" w:rsidR="008C2510" w:rsidRPr="00C42F20" w:rsidRDefault="008C2510" w:rsidP="00FC7741">
      <w:pPr>
        <w:pStyle w:val="western"/>
        <w:spacing w:line="276" w:lineRule="auto"/>
        <w:jc w:val="both"/>
        <w:rPr>
          <w:i w:val="0"/>
          <w:iCs w:val="0"/>
        </w:rPr>
      </w:pPr>
      <w:r w:rsidRPr="00C42F20">
        <w:rPr>
          <w:i w:val="0"/>
          <w:iCs w:val="0"/>
          <w:sz w:val="24"/>
          <w:szCs w:val="24"/>
        </w:rPr>
        <w:t xml:space="preserve">Obsahem </w:t>
      </w:r>
      <w:r w:rsidRPr="00C42F20">
        <w:rPr>
          <w:sz w:val="24"/>
          <w:szCs w:val="24"/>
        </w:rPr>
        <w:t xml:space="preserve">HUDEBNĚ POHYBOVÝCH ČINNOSTÍ </w:t>
      </w:r>
      <w:r w:rsidRPr="00C42F20">
        <w:rPr>
          <w:i w:val="0"/>
          <w:iCs w:val="0"/>
          <w:sz w:val="24"/>
          <w:szCs w:val="24"/>
        </w:rPr>
        <w:t>je ztvárňování hudby a reagování na ni pomocí pohybu,</w:t>
      </w:r>
      <w:r w:rsidR="00C42F20">
        <w:rPr>
          <w:i w:val="0"/>
          <w:iCs w:val="0"/>
          <w:sz w:val="24"/>
          <w:szCs w:val="24"/>
        </w:rPr>
        <w:t xml:space="preserve"> </w:t>
      </w:r>
      <w:r w:rsidRPr="00C42F20">
        <w:rPr>
          <w:i w:val="0"/>
          <w:iCs w:val="0"/>
          <w:sz w:val="24"/>
          <w:szCs w:val="24"/>
        </w:rPr>
        <w:t>tance a gest. Zde je opět prostor pro lidové tance i pro etnické prvky z muzikoterapie.</w:t>
      </w:r>
    </w:p>
    <w:p w14:paraId="7A8D2C89" w14:textId="77777777" w:rsidR="008C2510" w:rsidRPr="00C42F20" w:rsidRDefault="008C2510" w:rsidP="00FC7741">
      <w:pPr>
        <w:pStyle w:val="western"/>
        <w:spacing w:line="276" w:lineRule="auto"/>
        <w:jc w:val="both"/>
        <w:rPr>
          <w:i w:val="0"/>
          <w:iCs w:val="0"/>
        </w:rPr>
      </w:pPr>
      <w:r w:rsidRPr="00C42F20">
        <w:rPr>
          <w:i w:val="0"/>
          <w:iCs w:val="0"/>
          <w:sz w:val="24"/>
          <w:szCs w:val="24"/>
        </w:rPr>
        <w:t xml:space="preserve">Obsahem </w:t>
      </w:r>
      <w:r w:rsidRPr="00C42F20">
        <w:rPr>
          <w:sz w:val="24"/>
          <w:szCs w:val="24"/>
        </w:rPr>
        <w:t xml:space="preserve">POSLECHOVÝCH ČINNOSTÍ </w:t>
      </w:r>
      <w:r w:rsidRPr="00C42F20">
        <w:rPr>
          <w:i w:val="0"/>
          <w:iCs w:val="0"/>
          <w:sz w:val="24"/>
          <w:szCs w:val="24"/>
        </w:rPr>
        <w:t>je aktivní vnímání znějící hudby,</w:t>
      </w:r>
      <w:r w:rsidR="00C42F20">
        <w:rPr>
          <w:i w:val="0"/>
          <w:iCs w:val="0"/>
          <w:sz w:val="24"/>
          <w:szCs w:val="24"/>
        </w:rPr>
        <w:t xml:space="preserve"> </w:t>
      </w:r>
      <w:r w:rsidRPr="00C42F20">
        <w:rPr>
          <w:i w:val="0"/>
          <w:iCs w:val="0"/>
          <w:sz w:val="24"/>
          <w:szCs w:val="24"/>
        </w:rPr>
        <w:t>při níž žák poznává hudbu ve všech jejích žánrových,</w:t>
      </w:r>
      <w:r w:rsidR="00C42F20">
        <w:rPr>
          <w:i w:val="0"/>
          <w:iCs w:val="0"/>
          <w:sz w:val="24"/>
          <w:szCs w:val="24"/>
        </w:rPr>
        <w:t xml:space="preserve"> </w:t>
      </w:r>
      <w:r w:rsidRPr="00C42F20">
        <w:rPr>
          <w:i w:val="0"/>
          <w:iCs w:val="0"/>
          <w:sz w:val="24"/>
          <w:szCs w:val="24"/>
        </w:rPr>
        <w:t>stylových i funkčních podobách,</w:t>
      </w:r>
      <w:r w:rsidR="00C42F20">
        <w:rPr>
          <w:i w:val="0"/>
          <w:iCs w:val="0"/>
          <w:sz w:val="24"/>
          <w:szCs w:val="24"/>
        </w:rPr>
        <w:t xml:space="preserve"> </w:t>
      </w:r>
      <w:r w:rsidRPr="00C42F20">
        <w:rPr>
          <w:i w:val="0"/>
          <w:iCs w:val="0"/>
          <w:sz w:val="24"/>
          <w:szCs w:val="24"/>
        </w:rPr>
        <w:t xml:space="preserve">učí se hudbu analyzovat </w:t>
      </w:r>
      <w:r w:rsidR="00C42F20">
        <w:rPr>
          <w:i w:val="0"/>
          <w:iCs w:val="0"/>
          <w:sz w:val="24"/>
          <w:szCs w:val="24"/>
        </w:rPr>
        <w:t xml:space="preserve">             </w:t>
      </w:r>
      <w:r w:rsidRPr="00C42F20">
        <w:rPr>
          <w:i w:val="0"/>
          <w:iCs w:val="0"/>
          <w:sz w:val="24"/>
          <w:szCs w:val="24"/>
        </w:rPr>
        <w:t>a interpretovat. Je možné zařazovat i ukázky z žákovy oblíbené hudební produkce a budovat jejich poslechové dovednosti na moderní hudbě.</w:t>
      </w:r>
    </w:p>
    <w:p w14:paraId="74A9A32D" w14:textId="77777777" w:rsidR="00C42F20" w:rsidRDefault="00C42F20" w:rsidP="00FC7741">
      <w:pPr>
        <w:widowControl w:val="0"/>
        <w:spacing w:line="276" w:lineRule="auto"/>
        <w:jc w:val="both"/>
        <w:rPr>
          <w:b/>
          <w:snapToGrid w:val="0"/>
        </w:rPr>
      </w:pPr>
      <w:r w:rsidRPr="00EB3C12">
        <w:rPr>
          <w:b/>
          <w:snapToGrid w:val="0"/>
        </w:rPr>
        <w:t>Vzdělávání v předmětu směřuje k:</w:t>
      </w:r>
    </w:p>
    <w:p w14:paraId="6FAB9A1D" w14:textId="77777777" w:rsidR="00C42F20" w:rsidRPr="0069624F" w:rsidRDefault="00C42F20" w:rsidP="00FC7741">
      <w:pPr>
        <w:pStyle w:val="VetvtextuRVPZVCharPed3b"/>
        <w:tabs>
          <w:tab w:val="clear" w:pos="530"/>
          <w:tab w:val="clear" w:pos="567"/>
          <w:tab w:val="num" w:pos="-1800"/>
        </w:tabs>
        <w:autoSpaceDE/>
        <w:autoSpaceDN/>
        <w:spacing w:line="276" w:lineRule="auto"/>
        <w:ind w:left="567" w:right="0" w:hanging="397"/>
      </w:pPr>
      <w:r w:rsidRPr="0069624F">
        <w:t>pochopení umění jako specifického způsobu poznání a k užívání jazyka umění jako svébytného prostředku komunikace</w:t>
      </w:r>
    </w:p>
    <w:p w14:paraId="0288E0E8" w14:textId="77777777" w:rsidR="00C42F20" w:rsidRPr="0069624F" w:rsidRDefault="00C42F20" w:rsidP="00FC7741">
      <w:pPr>
        <w:pStyle w:val="VetvtextuRVPZVCharPed3b"/>
        <w:tabs>
          <w:tab w:val="clear" w:pos="530"/>
          <w:tab w:val="clear" w:pos="567"/>
          <w:tab w:val="num" w:pos="-1800"/>
        </w:tabs>
        <w:autoSpaceDE/>
        <w:autoSpaceDN/>
        <w:spacing w:line="276" w:lineRule="auto"/>
        <w:ind w:left="567" w:right="0" w:hanging="397"/>
      </w:pPr>
      <w:r w:rsidRPr="0069624F">
        <w:t xml:space="preserve">chápání umění a kultury v jejich vzájemné provázanosti jako neoddělitelné součásti lidské existence; </w:t>
      </w:r>
      <w:r>
        <w:t xml:space="preserve"> </w:t>
      </w:r>
      <w:r w:rsidRPr="0069624F">
        <w:t>k učení se prostřednictvím vlastní tvorby opírající se o subjektivně jedinečné vnímání, cítění, prožívání a představy; k rozvíjení tvůrčího potenciálu, kultivování projevů a potřeb a k utváření hierarchie hodnot</w:t>
      </w:r>
    </w:p>
    <w:p w14:paraId="17263C6A" w14:textId="77777777" w:rsidR="00C42F20" w:rsidRPr="0069624F" w:rsidRDefault="00C42F20" w:rsidP="00FC7741">
      <w:pPr>
        <w:pStyle w:val="VetvtextuRVPZVCharPed3b"/>
        <w:tabs>
          <w:tab w:val="clear" w:pos="530"/>
          <w:tab w:val="clear" w:pos="567"/>
          <w:tab w:val="num" w:pos="-1800"/>
        </w:tabs>
        <w:autoSpaceDE/>
        <w:autoSpaceDN/>
        <w:spacing w:line="276" w:lineRule="auto"/>
        <w:ind w:left="567" w:right="0" w:hanging="397"/>
      </w:pPr>
      <w:r w:rsidRPr="0069624F">
        <w:t xml:space="preserve">spoluvytváření vstřícné a podnětné atmosféry pro tvorbu, pochopení a poznání uměleckých hodnot v širších sociálních a kulturních souvislostech, k tolerantnímu přístupu k různorodým kulturním hodnotám současnosti a minulosti i kulturním projevům a potřebám různorodých skupin, národů </w:t>
      </w:r>
      <w:r>
        <w:t xml:space="preserve">         </w:t>
      </w:r>
      <w:r w:rsidRPr="0069624F">
        <w:t>a národností</w:t>
      </w:r>
    </w:p>
    <w:p w14:paraId="1A5BB6BA" w14:textId="77777777" w:rsidR="00C42F20" w:rsidRPr="0069624F" w:rsidRDefault="00C42F20" w:rsidP="00FC7741">
      <w:pPr>
        <w:pStyle w:val="VetvtextuRVPZVCharPed3b"/>
        <w:tabs>
          <w:tab w:val="clear" w:pos="530"/>
          <w:tab w:val="clear" w:pos="567"/>
          <w:tab w:val="num" w:pos="-1800"/>
        </w:tabs>
        <w:autoSpaceDE/>
        <w:autoSpaceDN/>
        <w:spacing w:line="276" w:lineRule="auto"/>
        <w:ind w:left="567" w:right="0" w:hanging="397"/>
      </w:pPr>
      <w:r w:rsidRPr="0069624F">
        <w:t>uvědomování si sebe samého jako svobodného jedince; k tvořivému přístupu ke světu, k možnosti aktivního překonávání životních stereotypů a k obohacování emocionálního života</w:t>
      </w:r>
    </w:p>
    <w:p w14:paraId="45E1E9C8" w14:textId="77777777" w:rsidR="00C42F20" w:rsidRPr="0069624F" w:rsidRDefault="00C42F20" w:rsidP="00FC7741">
      <w:pPr>
        <w:pStyle w:val="VetvtextuRVPZVCharPed3b"/>
        <w:tabs>
          <w:tab w:val="clear" w:pos="530"/>
          <w:tab w:val="clear" w:pos="567"/>
          <w:tab w:val="num" w:pos="-1800"/>
        </w:tabs>
        <w:autoSpaceDE/>
        <w:autoSpaceDN/>
        <w:spacing w:line="276" w:lineRule="auto"/>
        <w:ind w:left="567" w:right="0" w:hanging="397"/>
      </w:pPr>
      <w:r w:rsidRPr="0069624F">
        <w:t xml:space="preserve">zaujímání osobní účasti v procesu tvorby a k chápání procesu tvorby jako způsobu nalézání a vyjadřování osobních prožitků i </w:t>
      </w:r>
      <w:proofErr w:type="gramStart"/>
      <w:r w:rsidRPr="0069624F">
        <w:t>postojů  k</w:t>
      </w:r>
      <w:proofErr w:type="gramEnd"/>
      <w:r w:rsidRPr="0069624F">
        <w:t xml:space="preserve">  jevům a vztahům v mnohotvárném světě</w:t>
      </w:r>
    </w:p>
    <w:p w14:paraId="0A37501D" w14:textId="77777777" w:rsidR="00C42F20" w:rsidRPr="0069624F" w:rsidRDefault="00C42F20" w:rsidP="00FC7741">
      <w:pPr>
        <w:pStyle w:val="Mezera"/>
        <w:spacing w:line="276" w:lineRule="auto"/>
      </w:pPr>
    </w:p>
    <w:p w14:paraId="71979F06" w14:textId="77777777" w:rsidR="00C42F20" w:rsidRDefault="00C42F20" w:rsidP="00FC7741">
      <w:pPr>
        <w:spacing w:after="120" w:line="276" w:lineRule="auto"/>
        <w:jc w:val="both"/>
        <w:rPr>
          <w:b/>
        </w:rPr>
      </w:pPr>
      <w:r w:rsidRPr="00730EF8">
        <w:rPr>
          <w:b/>
        </w:rPr>
        <w:t>Časové vymezení vyučovacího předmětu</w:t>
      </w:r>
    </w:p>
    <w:p w14:paraId="660C6405" w14:textId="77777777" w:rsidR="00C42F20" w:rsidRPr="00337571" w:rsidRDefault="00C42F20" w:rsidP="00FC7741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EB3C12">
        <w:t>Vyučo</w:t>
      </w:r>
      <w:r>
        <w:t xml:space="preserve">vací předmět Hudební výchova se realizuje na 1. </w:t>
      </w:r>
      <w:r w:rsidR="00C610F8">
        <w:t>i</w:t>
      </w:r>
      <w:r>
        <w:t xml:space="preserve"> </w:t>
      </w:r>
      <w:r w:rsidR="00C610F8">
        <w:t>2. stupni</w:t>
      </w:r>
      <w:r w:rsidRPr="00EB3C12">
        <w:t xml:space="preserve"> ZŠ v této hodinové dotaci:</w:t>
      </w:r>
    </w:p>
    <w:tbl>
      <w:tblPr>
        <w:tblW w:w="0" w:type="auto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94"/>
        <w:gridCol w:w="425"/>
        <w:gridCol w:w="425"/>
        <w:gridCol w:w="426"/>
        <w:gridCol w:w="425"/>
      </w:tblGrid>
      <w:tr w:rsidR="00C610F8" w:rsidRPr="00C610F8" w14:paraId="1A50649A" w14:textId="77777777" w:rsidTr="00C610F8">
        <w:tc>
          <w:tcPr>
            <w:tcW w:w="1599" w:type="dxa"/>
            <w:vAlign w:val="center"/>
          </w:tcPr>
          <w:p w14:paraId="6A05A809" w14:textId="77777777" w:rsidR="00C610F8" w:rsidRPr="00C610F8" w:rsidRDefault="00C610F8" w:rsidP="00FC7741">
            <w:pPr>
              <w:spacing w:line="276" w:lineRule="auto"/>
              <w:jc w:val="both"/>
            </w:pPr>
          </w:p>
        </w:tc>
        <w:tc>
          <w:tcPr>
            <w:tcW w:w="2195" w:type="dxa"/>
            <w:gridSpan w:val="5"/>
            <w:vAlign w:val="center"/>
          </w:tcPr>
          <w:p w14:paraId="7BA008BE" w14:textId="77777777" w:rsidR="00C610F8" w:rsidRPr="00C610F8" w:rsidRDefault="00C610F8" w:rsidP="00FC7741">
            <w:pPr>
              <w:spacing w:line="276" w:lineRule="auto"/>
              <w:rPr>
                <w:b/>
              </w:rPr>
            </w:pPr>
            <w:r w:rsidRPr="00C610F8">
              <w:rPr>
                <w:b/>
              </w:rPr>
              <w:t>1. stupeň</w:t>
            </w:r>
          </w:p>
        </w:tc>
      </w:tr>
      <w:tr w:rsidR="00C610F8" w:rsidRPr="00C610F8" w14:paraId="0E4984A9" w14:textId="77777777" w:rsidTr="00C610F8">
        <w:tc>
          <w:tcPr>
            <w:tcW w:w="1599" w:type="dxa"/>
            <w:vAlign w:val="center"/>
          </w:tcPr>
          <w:p w14:paraId="00876BA5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Ročník</w:t>
            </w:r>
          </w:p>
        </w:tc>
        <w:tc>
          <w:tcPr>
            <w:tcW w:w="494" w:type="dxa"/>
            <w:vAlign w:val="center"/>
          </w:tcPr>
          <w:p w14:paraId="0135CBF0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1.</w:t>
            </w:r>
          </w:p>
        </w:tc>
        <w:tc>
          <w:tcPr>
            <w:tcW w:w="425" w:type="dxa"/>
            <w:vAlign w:val="center"/>
          </w:tcPr>
          <w:p w14:paraId="47886996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2.</w:t>
            </w:r>
          </w:p>
        </w:tc>
        <w:tc>
          <w:tcPr>
            <w:tcW w:w="425" w:type="dxa"/>
            <w:vAlign w:val="center"/>
          </w:tcPr>
          <w:p w14:paraId="1F75A9DD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3.</w:t>
            </w:r>
          </w:p>
        </w:tc>
        <w:tc>
          <w:tcPr>
            <w:tcW w:w="426" w:type="dxa"/>
            <w:vAlign w:val="center"/>
          </w:tcPr>
          <w:p w14:paraId="0F9ABB3F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4.</w:t>
            </w:r>
          </w:p>
        </w:tc>
        <w:tc>
          <w:tcPr>
            <w:tcW w:w="425" w:type="dxa"/>
            <w:vAlign w:val="center"/>
          </w:tcPr>
          <w:p w14:paraId="56C72689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5.</w:t>
            </w:r>
          </w:p>
        </w:tc>
      </w:tr>
      <w:tr w:rsidR="00C610F8" w:rsidRPr="00C610F8" w14:paraId="22E90A8C" w14:textId="77777777" w:rsidTr="00C610F8">
        <w:tc>
          <w:tcPr>
            <w:tcW w:w="1599" w:type="dxa"/>
            <w:vAlign w:val="center"/>
          </w:tcPr>
          <w:p w14:paraId="2E9C72AE" w14:textId="77777777" w:rsidR="00C610F8" w:rsidRPr="00C610F8" w:rsidRDefault="00C610F8" w:rsidP="00FC7741">
            <w:pPr>
              <w:spacing w:line="276" w:lineRule="auto"/>
              <w:jc w:val="both"/>
            </w:pPr>
            <w:r w:rsidRPr="00C610F8">
              <w:t>Počet hodin</w:t>
            </w:r>
          </w:p>
        </w:tc>
        <w:tc>
          <w:tcPr>
            <w:tcW w:w="494" w:type="dxa"/>
            <w:vAlign w:val="center"/>
          </w:tcPr>
          <w:p w14:paraId="649841BE" w14:textId="4DA1BC69" w:rsidR="00C610F8" w:rsidRPr="00C610F8" w:rsidRDefault="00706019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0+1</w:t>
            </w:r>
          </w:p>
        </w:tc>
        <w:tc>
          <w:tcPr>
            <w:tcW w:w="425" w:type="dxa"/>
            <w:vAlign w:val="center"/>
          </w:tcPr>
          <w:p w14:paraId="56B20A0C" w14:textId="77777777" w:rsidR="00C610F8" w:rsidRPr="00C610F8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14:paraId="249FAAB8" w14:textId="77777777" w:rsidR="00C610F8" w:rsidRPr="00C610F8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9F14E3C" w14:textId="77777777" w:rsidR="00C610F8" w:rsidRPr="00C610F8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14:paraId="065D2414" w14:textId="77777777" w:rsidR="00C610F8" w:rsidRPr="00C610F8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5A39BBE3" w14:textId="77777777" w:rsidR="00C42F20" w:rsidRDefault="00C42F20" w:rsidP="00FC7741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C610F8" w:rsidRPr="00EB3C12" w14:paraId="4A92DA99" w14:textId="77777777" w:rsidTr="009C2DB9">
        <w:trPr>
          <w:jc w:val="center"/>
        </w:trPr>
        <w:tc>
          <w:tcPr>
            <w:tcW w:w="1701" w:type="dxa"/>
          </w:tcPr>
          <w:p w14:paraId="41C8F396" w14:textId="77777777" w:rsidR="00C610F8" w:rsidRPr="00EB3C12" w:rsidRDefault="00C610F8" w:rsidP="00FC7741">
            <w:pPr>
              <w:spacing w:line="276" w:lineRule="auto"/>
              <w:jc w:val="both"/>
            </w:pPr>
          </w:p>
        </w:tc>
        <w:tc>
          <w:tcPr>
            <w:tcW w:w="5658" w:type="dxa"/>
            <w:gridSpan w:val="4"/>
            <w:vAlign w:val="center"/>
          </w:tcPr>
          <w:p w14:paraId="25741A9A" w14:textId="77777777" w:rsidR="00C610F8" w:rsidRPr="00EB3C12" w:rsidRDefault="00C610F8" w:rsidP="00FC7741">
            <w:pPr>
              <w:spacing w:line="276" w:lineRule="auto"/>
              <w:jc w:val="both"/>
              <w:rPr>
                <w:b/>
              </w:rPr>
            </w:pPr>
            <w:r w:rsidRPr="00EB3C12">
              <w:rPr>
                <w:b/>
              </w:rPr>
              <w:t>2. stupeň</w:t>
            </w:r>
          </w:p>
        </w:tc>
      </w:tr>
      <w:tr w:rsidR="00C610F8" w:rsidRPr="00EB3C12" w14:paraId="5B8E0FC6" w14:textId="77777777" w:rsidTr="009C2DB9">
        <w:trPr>
          <w:jc w:val="center"/>
        </w:trPr>
        <w:tc>
          <w:tcPr>
            <w:tcW w:w="1701" w:type="dxa"/>
          </w:tcPr>
          <w:p w14:paraId="12228577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Ročník</w:t>
            </w:r>
          </w:p>
        </w:tc>
        <w:tc>
          <w:tcPr>
            <w:tcW w:w="1414" w:type="dxa"/>
            <w:vAlign w:val="center"/>
          </w:tcPr>
          <w:p w14:paraId="4BC6DBBF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6.</w:t>
            </w:r>
          </w:p>
        </w:tc>
        <w:tc>
          <w:tcPr>
            <w:tcW w:w="1414" w:type="dxa"/>
            <w:vAlign w:val="center"/>
          </w:tcPr>
          <w:p w14:paraId="45CB103B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7.</w:t>
            </w:r>
          </w:p>
        </w:tc>
        <w:tc>
          <w:tcPr>
            <w:tcW w:w="1415" w:type="dxa"/>
            <w:vAlign w:val="center"/>
          </w:tcPr>
          <w:p w14:paraId="3DF6D3BA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8.</w:t>
            </w:r>
          </w:p>
        </w:tc>
        <w:tc>
          <w:tcPr>
            <w:tcW w:w="1415" w:type="dxa"/>
            <w:vAlign w:val="center"/>
          </w:tcPr>
          <w:p w14:paraId="0F57406D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9.</w:t>
            </w:r>
          </w:p>
        </w:tc>
      </w:tr>
      <w:tr w:rsidR="00C610F8" w:rsidRPr="00EB3C12" w14:paraId="2457536E" w14:textId="77777777" w:rsidTr="009C2DB9">
        <w:trPr>
          <w:jc w:val="center"/>
        </w:trPr>
        <w:tc>
          <w:tcPr>
            <w:tcW w:w="1701" w:type="dxa"/>
          </w:tcPr>
          <w:p w14:paraId="7FED0634" w14:textId="77777777" w:rsidR="00C610F8" w:rsidRPr="00EB3C12" w:rsidRDefault="00C610F8" w:rsidP="00FC7741">
            <w:pPr>
              <w:spacing w:line="276" w:lineRule="auto"/>
              <w:jc w:val="both"/>
            </w:pPr>
            <w:r w:rsidRPr="00EB3C12">
              <w:t>Počet hodin</w:t>
            </w:r>
          </w:p>
        </w:tc>
        <w:tc>
          <w:tcPr>
            <w:tcW w:w="1414" w:type="dxa"/>
            <w:vAlign w:val="center"/>
          </w:tcPr>
          <w:p w14:paraId="2E32D521" w14:textId="7384F2EC" w:rsidR="00C610F8" w:rsidRPr="00EB3C12" w:rsidRDefault="00706019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0+</w:t>
            </w:r>
            <w:r w:rsidR="00C610F8">
              <w:rPr>
                <w:b/>
              </w:rPr>
              <w:t>1</w:t>
            </w:r>
          </w:p>
        </w:tc>
        <w:tc>
          <w:tcPr>
            <w:tcW w:w="1414" w:type="dxa"/>
            <w:vAlign w:val="center"/>
          </w:tcPr>
          <w:p w14:paraId="0C50080F" w14:textId="77777777" w:rsidR="00C610F8" w:rsidRPr="00EB3C12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  <w:vAlign w:val="center"/>
          </w:tcPr>
          <w:p w14:paraId="050B3AD0" w14:textId="77777777" w:rsidR="00C610F8" w:rsidRPr="00EB3C12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  <w:vAlign w:val="center"/>
          </w:tcPr>
          <w:p w14:paraId="6B965A47" w14:textId="77777777" w:rsidR="00C610F8" w:rsidRPr="00EB3C12" w:rsidRDefault="00C610F8" w:rsidP="00FC774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72A3D3EC" w14:textId="77777777" w:rsidR="00C610F8" w:rsidRPr="00ED1D9A" w:rsidRDefault="00C610F8" w:rsidP="00FC7741">
      <w:pPr>
        <w:pStyle w:val="western"/>
        <w:keepNext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</w:p>
    <w:p w14:paraId="138356DF" w14:textId="77777777" w:rsidR="00ED1D9A" w:rsidRDefault="00ED1D9A" w:rsidP="00FC7741">
      <w:pPr>
        <w:pStyle w:val="western"/>
        <w:keepNext/>
        <w:spacing w:line="276" w:lineRule="auto"/>
        <w:jc w:val="both"/>
        <w:rPr>
          <w:b/>
          <w:i w:val="0"/>
          <w:sz w:val="24"/>
          <w:szCs w:val="24"/>
        </w:rPr>
      </w:pPr>
      <w:r w:rsidRPr="00ED1D9A">
        <w:rPr>
          <w:b/>
          <w:i w:val="0"/>
          <w:sz w:val="24"/>
          <w:szCs w:val="24"/>
        </w:rPr>
        <w:t>Organizační vymezení vyučovacího předmětu</w:t>
      </w:r>
    </w:p>
    <w:p w14:paraId="0943AB7A" w14:textId="77777777" w:rsidR="008D30D1" w:rsidRDefault="008D30D1" w:rsidP="00FC7741">
      <w:pPr>
        <w:spacing w:line="276" w:lineRule="auto"/>
        <w:jc w:val="both"/>
      </w:pPr>
      <w:r>
        <w:t>Výuka probíhá většinou ve třídě s možností využití jiných prostor (tělocvična, školní zahrada) nebo přímým výstupem před veřejností. Veřejná vystoupení podporují u žáků růst jejich sebevědomí           a přispívají k odolnosti vůči stresu a trémě.</w:t>
      </w:r>
    </w:p>
    <w:p w14:paraId="61269F0D" w14:textId="77777777" w:rsidR="00ED1D9A" w:rsidRDefault="00ED1D9A" w:rsidP="00FC7741">
      <w:pPr>
        <w:pStyle w:val="western"/>
        <w:spacing w:line="276" w:lineRule="auto"/>
        <w:jc w:val="both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Hodiny HV by měly být pestré a různorodé. Hodinu si rozdělíme na menší celky, kde střídáme metody a formy práce. Začátek hodiny i každou její část motivujeme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(hádanky,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básničky,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vyprávění). Za důležité považujeme zařazování nejen hudby klasické a lidové, ale také hudby moderní a alternativní.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Pracujeme s celou třídou,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 xml:space="preserve">ve skupinách nebo s jednotlivci. </w:t>
      </w:r>
    </w:p>
    <w:p w14:paraId="338AAB62" w14:textId="77777777" w:rsidR="00ED1D9A" w:rsidRDefault="00ED1D9A" w:rsidP="00FC7741">
      <w:pPr>
        <w:pStyle w:val="western"/>
        <w:spacing w:line="276" w:lineRule="auto"/>
        <w:jc w:val="both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 xml:space="preserve">Neustále pokud možno pozitivně hodnotíme a vedeme žáky k hodnocení spolužáků </w:t>
      </w:r>
      <w:r w:rsidR="008D30D1">
        <w:rPr>
          <w:i w:val="0"/>
          <w:iCs w:val="0"/>
          <w:sz w:val="24"/>
          <w:szCs w:val="24"/>
        </w:rPr>
        <w:t xml:space="preserve">                          </w:t>
      </w:r>
      <w:r>
        <w:rPr>
          <w:i w:val="0"/>
          <w:iCs w:val="0"/>
          <w:sz w:val="24"/>
          <w:szCs w:val="24"/>
        </w:rPr>
        <w:t>a k sebehodnocení. Při práci se snažíme co nejvíce aktivizovat a zapojit všechny smysly dětí a spojit vědomosti s citovými prožitky,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které vedou k dobrému zapamatování i k výchovnému působení na žáky.</w:t>
      </w:r>
    </w:p>
    <w:p w14:paraId="6D534F34" w14:textId="77777777" w:rsidR="008C2510" w:rsidRDefault="008C2510" w:rsidP="00FC7741">
      <w:pPr>
        <w:pStyle w:val="western"/>
        <w:keepNext/>
        <w:spacing w:line="276" w:lineRule="auto"/>
        <w:jc w:val="both"/>
        <w:rPr>
          <w:i w:val="0"/>
          <w:iCs w:val="0"/>
        </w:rPr>
      </w:pPr>
      <w:r>
        <w:rPr>
          <w:b/>
          <w:bCs/>
          <w:i w:val="0"/>
          <w:iCs w:val="0"/>
          <w:sz w:val="24"/>
          <w:szCs w:val="24"/>
        </w:rPr>
        <w:t>Nejčastější formy práce a metody</w:t>
      </w:r>
    </w:p>
    <w:p w14:paraId="03E2F54F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vlastní hudební produkce</w:t>
      </w:r>
    </w:p>
    <w:p w14:paraId="357D8F65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vyprávění,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rozhovor</w:t>
      </w:r>
    </w:p>
    <w:p w14:paraId="1FE4B390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vycházky do přírody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(poslech zvuků přírody,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zpěv ptactva,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šum lesa,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zurčení potoku…)</w:t>
      </w:r>
    </w:p>
    <w:p w14:paraId="39A2B510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návštěva hudebního představení,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koncerty</w:t>
      </w:r>
    </w:p>
    <w:p w14:paraId="00572687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vycházka do města</w:t>
      </w:r>
      <w:r w:rsidR="008D30D1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(poslech zvuků města)</w:t>
      </w:r>
    </w:p>
    <w:p w14:paraId="03F4ECA1" w14:textId="77777777" w:rsidR="008C2510" w:rsidRDefault="008C2510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vánoční koledování</w:t>
      </w:r>
    </w:p>
    <w:p w14:paraId="4506D95B" w14:textId="77777777" w:rsidR="008C2510" w:rsidRDefault="008D30D1" w:rsidP="00FC7741">
      <w:pPr>
        <w:pStyle w:val="western"/>
        <w:numPr>
          <w:ilvl w:val="0"/>
          <w:numId w:val="5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>nácvik hudebního vystoupení, š</w:t>
      </w:r>
      <w:r w:rsidR="008C2510">
        <w:rPr>
          <w:i w:val="0"/>
          <w:iCs w:val="0"/>
          <w:sz w:val="24"/>
          <w:szCs w:val="24"/>
        </w:rPr>
        <w:t>kolní akademie</w:t>
      </w:r>
    </w:p>
    <w:p w14:paraId="23301B9F" w14:textId="77777777" w:rsidR="008C2510" w:rsidRDefault="008C2510" w:rsidP="00FC7741">
      <w:pPr>
        <w:pStyle w:val="western"/>
        <w:spacing w:line="276" w:lineRule="auto"/>
        <w:jc w:val="both"/>
        <w:rPr>
          <w:b/>
          <w:bCs/>
          <w:i w:val="0"/>
          <w:iCs w:val="0"/>
          <w:sz w:val="24"/>
          <w:szCs w:val="24"/>
        </w:rPr>
      </w:pPr>
      <w:r w:rsidRPr="009C2DB9">
        <w:rPr>
          <w:i w:val="0"/>
          <w:iCs w:val="0"/>
          <w:sz w:val="24"/>
          <w:szCs w:val="24"/>
        </w:rPr>
        <w:t xml:space="preserve">Do výuky zařazujeme následující </w:t>
      </w:r>
      <w:r w:rsidRPr="009C2DB9">
        <w:rPr>
          <w:b/>
          <w:bCs/>
          <w:i w:val="0"/>
          <w:iCs w:val="0"/>
          <w:sz w:val="24"/>
          <w:szCs w:val="24"/>
        </w:rPr>
        <w:t>průřezová témata:</w:t>
      </w:r>
    </w:p>
    <w:p w14:paraId="2BFDE4FD" w14:textId="77777777" w:rsidR="009C2DB9" w:rsidRPr="00130221" w:rsidRDefault="009C2DB9" w:rsidP="00FC7741">
      <w:pPr>
        <w:spacing w:line="276" w:lineRule="auto"/>
        <w:jc w:val="both"/>
      </w:pPr>
      <w:r w:rsidRPr="00130221">
        <w:rPr>
          <w:u w:val="single"/>
        </w:rPr>
        <w:t>Osobnostní a sociální výchova</w:t>
      </w:r>
      <w:r>
        <w:t xml:space="preserve"> (OSV): 1.1</w:t>
      </w:r>
      <w:r w:rsidRPr="00130221">
        <w:t xml:space="preserve"> Rozvoj schopností poznávání</w:t>
      </w:r>
      <w:r>
        <w:t>, 1.2</w:t>
      </w:r>
      <w:r w:rsidRPr="00130221">
        <w:t xml:space="preserve"> Sebepoznání </w:t>
      </w:r>
      <w:r>
        <w:t xml:space="preserve">              </w:t>
      </w:r>
      <w:r w:rsidRPr="00130221">
        <w:t>a sebepojetí</w:t>
      </w:r>
      <w:r>
        <w:t>, 1.3</w:t>
      </w:r>
      <w:r w:rsidRPr="00130221">
        <w:t xml:space="preserve"> Seberegulace a sebeorganizace</w:t>
      </w:r>
      <w:r>
        <w:t>, 1.4</w:t>
      </w:r>
      <w:r w:rsidRPr="00130221">
        <w:t xml:space="preserve"> Psychohygiena</w:t>
      </w:r>
      <w:r>
        <w:t xml:space="preserve">, </w:t>
      </w:r>
      <w:r w:rsidRPr="00130221">
        <w:t>1.5 Kreativita</w:t>
      </w:r>
      <w:r>
        <w:t>, 1.6</w:t>
      </w:r>
      <w:r w:rsidRPr="00130221">
        <w:t xml:space="preserve"> Poznávání</w:t>
      </w:r>
      <w:r>
        <w:t xml:space="preserve"> l</w:t>
      </w:r>
      <w:r w:rsidRPr="00130221">
        <w:t>idí</w:t>
      </w:r>
      <w:r>
        <w:t>, 1.7</w:t>
      </w:r>
      <w:r w:rsidRPr="00130221">
        <w:t xml:space="preserve"> Mezilidské vztahy</w:t>
      </w:r>
      <w:r>
        <w:t>, 1.8</w:t>
      </w:r>
      <w:r w:rsidRPr="00130221">
        <w:t xml:space="preserve"> Komunikace</w:t>
      </w:r>
      <w:r>
        <w:t>, 1.9</w:t>
      </w:r>
      <w:r w:rsidRPr="00130221">
        <w:t xml:space="preserve"> Kooperace a kompetice</w:t>
      </w:r>
    </w:p>
    <w:p w14:paraId="6EFCF26C" w14:textId="77777777" w:rsidR="009C2DB9" w:rsidRDefault="009C2DB9" w:rsidP="00FC7741">
      <w:pPr>
        <w:pStyle w:val="western"/>
        <w:spacing w:line="276" w:lineRule="auto"/>
        <w:jc w:val="both"/>
        <w:rPr>
          <w:i w:val="0"/>
          <w:iCs w:val="0"/>
          <w:color w:val="auto"/>
          <w:sz w:val="24"/>
          <w:szCs w:val="24"/>
        </w:rPr>
      </w:pPr>
      <w:r>
        <w:rPr>
          <w:i w:val="0"/>
          <w:iCs w:val="0"/>
          <w:color w:val="auto"/>
          <w:sz w:val="24"/>
          <w:szCs w:val="24"/>
        </w:rPr>
        <w:t>/</w:t>
      </w:r>
      <w:r w:rsidRPr="00130221">
        <w:rPr>
          <w:i w:val="0"/>
          <w:iCs w:val="0"/>
          <w:color w:val="auto"/>
          <w:sz w:val="24"/>
          <w:szCs w:val="24"/>
        </w:rPr>
        <w:t xml:space="preserve">Týká se především společného zaměření na rozvoj smyslového vnímání, kreativity, vnímání </w:t>
      </w:r>
      <w:r>
        <w:rPr>
          <w:i w:val="0"/>
          <w:iCs w:val="0"/>
          <w:color w:val="auto"/>
          <w:sz w:val="24"/>
          <w:szCs w:val="24"/>
        </w:rPr>
        <w:t xml:space="preserve">           </w:t>
      </w:r>
      <w:r w:rsidRPr="00130221">
        <w:rPr>
          <w:i w:val="0"/>
          <w:iCs w:val="0"/>
          <w:color w:val="auto"/>
          <w:sz w:val="24"/>
          <w:szCs w:val="24"/>
        </w:rPr>
        <w:t xml:space="preserve">a utváření mimouměleckého estetična, estetiky chování a mezilidských vztahů a chápání umění jako prostředku komunikace a osvojování si </w:t>
      </w:r>
      <w:proofErr w:type="gramStart"/>
      <w:r w:rsidRPr="00130221">
        <w:rPr>
          <w:i w:val="0"/>
          <w:iCs w:val="0"/>
          <w:color w:val="auto"/>
          <w:sz w:val="24"/>
          <w:szCs w:val="24"/>
        </w:rPr>
        <w:t>světa.</w:t>
      </w:r>
      <w:r>
        <w:rPr>
          <w:i w:val="0"/>
          <w:iCs w:val="0"/>
          <w:color w:val="auto"/>
          <w:sz w:val="24"/>
          <w:szCs w:val="24"/>
        </w:rPr>
        <w:t>/</w:t>
      </w:r>
      <w:proofErr w:type="gramEnd"/>
    </w:p>
    <w:p w14:paraId="60C398C1" w14:textId="77777777" w:rsidR="009C2DB9" w:rsidRPr="00130221" w:rsidRDefault="009C2DB9" w:rsidP="00FC7741">
      <w:pPr>
        <w:spacing w:line="276" w:lineRule="auto"/>
        <w:jc w:val="both"/>
        <w:rPr>
          <w:i/>
        </w:rPr>
      </w:pPr>
      <w:r w:rsidRPr="00130221">
        <w:rPr>
          <w:u w:val="single"/>
        </w:rPr>
        <w:t>Výchova demokratického občana</w:t>
      </w:r>
      <w:r w:rsidRPr="00130221">
        <w:t xml:space="preserve"> (DEM</w:t>
      </w:r>
      <w:r w:rsidRPr="00130221">
        <w:rPr>
          <w:i/>
        </w:rPr>
        <w:t>)</w:t>
      </w:r>
      <w:r>
        <w:t>: 2.1</w:t>
      </w:r>
      <w:r w:rsidRPr="00130221">
        <w:t xml:space="preserve"> Občanská společnost a škola</w:t>
      </w:r>
      <w:r>
        <w:t>, 2.2</w:t>
      </w:r>
      <w:r w:rsidRPr="00130221">
        <w:t xml:space="preserve"> Občan, občanská společnost a stát</w:t>
      </w:r>
      <w:r>
        <w:t>.</w:t>
      </w:r>
    </w:p>
    <w:p w14:paraId="53A50BD9" w14:textId="77777777" w:rsidR="009C2DB9" w:rsidRDefault="009C2DB9" w:rsidP="00FC7741">
      <w:pPr>
        <w:pStyle w:val="western"/>
        <w:spacing w:line="276" w:lineRule="auto"/>
        <w:jc w:val="both"/>
        <w:rPr>
          <w:i w:val="0"/>
          <w:iCs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/</w:t>
      </w:r>
      <w:r w:rsidRPr="00130221">
        <w:rPr>
          <w:i w:val="0"/>
          <w:iCs w:val="0"/>
          <w:color w:val="auto"/>
          <w:sz w:val="24"/>
          <w:szCs w:val="24"/>
        </w:rPr>
        <w:t>Vychová</w:t>
      </w:r>
      <w:r>
        <w:rPr>
          <w:i w:val="0"/>
          <w:iCs w:val="0"/>
          <w:color w:val="auto"/>
          <w:sz w:val="24"/>
          <w:szCs w:val="24"/>
        </w:rPr>
        <w:t>vá k úctě ke státním symbolům (hymně</w:t>
      </w:r>
      <w:r w:rsidRPr="00130221">
        <w:rPr>
          <w:i w:val="0"/>
          <w:iCs w:val="0"/>
          <w:color w:val="auto"/>
          <w:sz w:val="24"/>
          <w:szCs w:val="24"/>
        </w:rPr>
        <w:t xml:space="preserve">), upevňuje vztah k domovu a vlasti a vede k respektování kulturních, etnických a jiných </w:t>
      </w:r>
      <w:proofErr w:type="gramStart"/>
      <w:r w:rsidRPr="00130221">
        <w:rPr>
          <w:i w:val="0"/>
          <w:iCs w:val="0"/>
          <w:color w:val="auto"/>
          <w:sz w:val="24"/>
          <w:szCs w:val="24"/>
        </w:rPr>
        <w:t>odlišností.</w:t>
      </w:r>
      <w:r>
        <w:rPr>
          <w:i w:val="0"/>
          <w:iCs w:val="0"/>
          <w:color w:val="auto"/>
          <w:sz w:val="24"/>
          <w:szCs w:val="24"/>
        </w:rPr>
        <w:t>/</w:t>
      </w:r>
      <w:proofErr w:type="gramEnd"/>
    </w:p>
    <w:p w14:paraId="5E108122" w14:textId="77777777" w:rsidR="009C2DB9" w:rsidRPr="00130221" w:rsidRDefault="009C2DB9" w:rsidP="00FC7741">
      <w:pPr>
        <w:spacing w:line="276" w:lineRule="auto"/>
        <w:jc w:val="both"/>
      </w:pPr>
      <w:r w:rsidRPr="00130221">
        <w:rPr>
          <w:u w:val="single"/>
        </w:rPr>
        <w:t>Výchova k myšlení v evropských a globálních souvislostech</w:t>
      </w:r>
      <w:r w:rsidRPr="00130221">
        <w:t xml:space="preserve"> (GLO</w:t>
      </w:r>
      <w:r w:rsidRPr="00130221">
        <w:rPr>
          <w:i/>
        </w:rPr>
        <w:t>)</w:t>
      </w:r>
      <w:r>
        <w:t>: 3.1</w:t>
      </w:r>
      <w:r w:rsidRPr="00130221">
        <w:t xml:space="preserve"> Evropa a svět nás zajímá</w:t>
      </w:r>
      <w:r>
        <w:t>,</w:t>
      </w:r>
    </w:p>
    <w:p w14:paraId="06E9E590" w14:textId="77777777" w:rsidR="009C2DB9" w:rsidRPr="00130221" w:rsidRDefault="009C2DB9" w:rsidP="00FC7741">
      <w:pPr>
        <w:spacing w:line="276" w:lineRule="auto"/>
        <w:jc w:val="both"/>
      </w:pPr>
      <w:r>
        <w:t>3.2</w:t>
      </w:r>
      <w:r w:rsidRPr="00130221">
        <w:t xml:space="preserve"> Objevujeme Evropu a svět</w:t>
      </w:r>
      <w:r>
        <w:t>, 3.3</w:t>
      </w:r>
      <w:r w:rsidRPr="00130221">
        <w:t xml:space="preserve"> Jsme Evropané</w:t>
      </w:r>
    </w:p>
    <w:p w14:paraId="4FD4C1AC" w14:textId="77777777" w:rsidR="009C2DB9" w:rsidRDefault="009C2DB9" w:rsidP="00FC7741">
      <w:pPr>
        <w:pStyle w:val="western"/>
        <w:spacing w:line="276" w:lineRule="auto"/>
        <w:jc w:val="both"/>
        <w:rPr>
          <w:i w:val="0"/>
          <w:iCs w:val="0"/>
          <w:color w:val="auto"/>
          <w:sz w:val="24"/>
          <w:szCs w:val="24"/>
        </w:rPr>
      </w:pPr>
      <w:r>
        <w:rPr>
          <w:i w:val="0"/>
          <w:iCs w:val="0"/>
          <w:color w:val="auto"/>
          <w:sz w:val="24"/>
          <w:szCs w:val="24"/>
        </w:rPr>
        <w:t>/</w:t>
      </w:r>
      <w:r w:rsidRPr="00130221">
        <w:rPr>
          <w:i w:val="0"/>
          <w:iCs w:val="0"/>
          <w:color w:val="auto"/>
          <w:sz w:val="24"/>
          <w:szCs w:val="24"/>
        </w:rPr>
        <w:t xml:space="preserve">Rozvíjí vztah k evropské a světové kultuře. Prohlubuje porozumění evropským kulturním kořenům a chápáním kulturních souvislostí při respektování svébytnosti národních a regionálních kultur </w:t>
      </w:r>
      <w:r>
        <w:rPr>
          <w:i w:val="0"/>
          <w:iCs w:val="0"/>
          <w:color w:val="auto"/>
          <w:sz w:val="24"/>
          <w:szCs w:val="24"/>
        </w:rPr>
        <w:t xml:space="preserve">         </w:t>
      </w:r>
      <w:r w:rsidRPr="00130221">
        <w:rPr>
          <w:i w:val="0"/>
          <w:iCs w:val="0"/>
          <w:color w:val="auto"/>
          <w:sz w:val="24"/>
          <w:szCs w:val="24"/>
        </w:rPr>
        <w:t xml:space="preserve">a jejich přínosu ke kultuře světové. Ozřejmuje význam kulturního a historického dědictví jako zdroje poznání a přispívá k emocionální zainteresovanosti na jeho uchování a </w:t>
      </w:r>
      <w:proofErr w:type="gramStart"/>
      <w:r w:rsidRPr="00130221">
        <w:rPr>
          <w:i w:val="0"/>
          <w:iCs w:val="0"/>
          <w:color w:val="auto"/>
          <w:sz w:val="24"/>
          <w:szCs w:val="24"/>
        </w:rPr>
        <w:t>záchraně.</w:t>
      </w:r>
      <w:r>
        <w:rPr>
          <w:i w:val="0"/>
          <w:iCs w:val="0"/>
          <w:color w:val="auto"/>
          <w:sz w:val="24"/>
          <w:szCs w:val="24"/>
        </w:rPr>
        <w:t>/</w:t>
      </w:r>
      <w:proofErr w:type="gramEnd"/>
    </w:p>
    <w:p w14:paraId="4412F445" w14:textId="77777777" w:rsidR="009C2DB9" w:rsidRPr="00130221" w:rsidRDefault="009C2DB9" w:rsidP="00FC7741">
      <w:pPr>
        <w:spacing w:line="276" w:lineRule="auto"/>
        <w:jc w:val="both"/>
        <w:rPr>
          <w:i/>
          <w:iCs/>
        </w:rPr>
      </w:pPr>
      <w:r w:rsidRPr="00130221">
        <w:rPr>
          <w:u w:val="single"/>
        </w:rPr>
        <w:t>Multikulturní výchova</w:t>
      </w:r>
      <w:r w:rsidR="006651D4">
        <w:t xml:space="preserve"> (MUL): </w:t>
      </w:r>
      <w:r>
        <w:t>4.2</w:t>
      </w:r>
      <w:r w:rsidRPr="00130221">
        <w:t xml:space="preserve"> Lidské vztahy</w:t>
      </w:r>
      <w:r>
        <w:t>, 4.3</w:t>
      </w:r>
      <w:r w:rsidRPr="00130221">
        <w:t xml:space="preserve"> Etnický původ</w:t>
      </w:r>
      <w:r>
        <w:t xml:space="preserve">, 4.4 </w:t>
      </w:r>
      <w:r w:rsidRPr="00130221">
        <w:t>Multikulturalita</w:t>
      </w:r>
    </w:p>
    <w:p w14:paraId="0CA471FA" w14:textId="77777777" w:rsidR="009C2DB9" w:rsidRDefault="009C2DB9" w:rsidP="00FC7741">
      <w:pPr>
        <w:pStyle w:val="western"/>
        <w:spacing w:line="276" w:lineRule="auto"/>
        <w:jc w:val="both"/>
        <w:rPr>
          <w:i w:val="0"/>
          <w:iCs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/</w:t>
      </w:r>
      <w:r w:rsidRPr="00130221">
        <w:rPr>
          <w:i w:val="0"/>
          <w:iCs w:val="0"/>
          <w:color w:val="auto"/>
          <w:sz w:val="24"/>
          <w:szCs w:val="24"/>
        </w:rPr>
        <w:t xml:space="preserve">Zprostředkovává poznání vlastní kultury a porozumění odlišným </w:t>
      </w:r>
      <w:proofErr w:type="gramStart"/>
      <w:r w:rsidRPr="00130221">
        <w:rPr>
          <w:i w:val="0"/>
          <w:iCs w:val="0"/>
          <w:color w:val="auto"/>
          <w:sz w:val="24"/>
          <w:szCs w:val="24"/>
        </w:rPr>
        <w:t>kulturám.</w:t>
      </w:r>
      <w:r>
        <w:rPr>
          <w:i w:val="0"/>
          <w:iCs w:val="0"/>
          <w:color w:val="auto"/>
          <w:sz w:val="24"/>
          <w:szCs w:val="24"/>
        </w:rPr>
        <w:t>/</w:t>
      </w:r>
      <w:proofErr w:type="gramEnd"/>
    </w:p>
    <w:p w14:paraId="384B1FF6" w14:textId="77777777" w:rsidR="009C2DB9" w:rsidRPr="00130221" w:rsidRDefault="009C2DB9" w:rsidP="00FC7741">
      <w:pPr>
        <w:spacing w:line="276" w:lineRule="auto"/>
        <w:jc w:val="both"/>
        <w:rPr>
          <w:i/>
          <w:iCs/>
        </w:rPr>
      </w:pPr>
      <w:r w:rsidRPr="00130221">
        <w:rPr>
          <w:u w:val="single"/>
        </w:rPr>
        <w:t>Mediální výchova (MED):</w:t>
      </w:r>
      <w:r w:rsidRPr="00130221">
        <w:rPr>
          <w:i/>
          <w:u w:val="single"/>
        </w:rPr>
        <w:t xml:space="preserve"> </w:t>
      </w:r>
      <w:r>
        <w:t>6.6</w:t>
      </w:r>
      <w:r w:rsidRPr="00130221">
        <w:t xml:space="preserve"> Tvorba mediálních sdělení</w:t>
      </w:r>
      <w:r>
        <w:t>, 6.7</w:t>
      </w:r>
      <w:r w:rsidRPr="00130221">
        <w:t xml:space="preserve"> Práce v realizačním týmu</w:t>
      </w:r>
    </w:p>
    <w:p w14:paraId="44E64177" w14:textId="77777777" w:rsidR="009C2DB9" w:rsidRPr="00130221" w:rsidRDefault="009C2DB9" w:rsidP="00FC7741">
      <w:pPr>
        <w:pStyle w:val="western"/>
        <w:spacing w:line="276" w:lineRule="auto"/>
        <w:jc w:val="both"/>
        <w:rPr>
          <w:i w:val="0"/>
          <w:iCs w:val="0"/>
          <w:color w:val="FFFFFF" w:themeColor="background1"/>
        </w:rPr>
      </w:pPr>
      <w:r>
        <w:rPr>
          <w:color w:val="auto"/>
          <w:sz w:val="24"/>
          <w:szCs w:val="24"/>
        </w:rPr>
        <w:t>/</w:t>
      </w:r>
      <w:r w:rsidRPr="00130221">
        <w:rPr>
          <w:i w:val="0"/>
          <w:iCs w:val="0"/>
          <w:color w:val="auto"/>
          <w:sz w:val="24"/>
          <w:szCs w:val="24"/>
        </w:rPr>
        <w:t xml:space="preserve">Přispívá ke schopnosti vnímat, interpretovat a kriticky hodnotit umělecké i běžné mediální </w:t>
      </w:r>
      <w:proofErr w:type="gramStart"/>
      <w:r w:rsidRPr="00130221">
        <w:rPr>
          <w:i w:val="0"/>
          <w:iCs w:val="0"/>
          <w:color w:val="auto"/>
          <w:sz w:val="24"/>
          <w:szCs w:val="24"/>
        </w:rPr>
        <w:t>produkce.</w:t>
      </w:r>
      <w:r>
        <w:rPr>
          <w:i w:val="0"/>
          <w:iCs w:val="0"/>
          <w:color w:val="auto"/>
          <w:sz w:val="24"/>
          <w:szCs w:val="24"/>
        </w:rPr>
        <w:t>/</w:t>
      </w:r>
      <w:proofErr w:type="gramEnd"/>
    </w:p>
    <w:p w14:paraId="3D452875" w14:textId="77777777" w:rsidR="003B0406" w:rsidRDefault="003B0406" w:rsidP="00FC7741">
      <w:pPr>
        <w:keepNext/>
        <w:tabs>
          <w:tab w:val="left" w:pos="720"/>
        </w:tabs>
        <w:spacing w:line="276" w:lineRule="auto"/>
        <w:jc w:val="both"/>
        <w:rPr>
          <w:b/>
        </w:rPr>
      </w:pPr>
      <w:r w:rsidRPr="00EB3C12">
        <w:rPr>
          <w:b/>
        </w:rPr>
        <w:t>Výchovné a vzdělávací strategie</w:t>
      </w:r>
    </w:p>
    <w:p w14:paraId="46A6F4FA" w14:textId="77777777" w:rsidR="003B0406" w:rsidRPr="0095730E" w:rsidRDefault="003B0406" w:rsidP="00FC7741">
      <w:pPr>
        <w:spacing w:line="276" w:lineRule="auto"/>
        <w:jc w:val="both"/>
      </w:pPr>
      <w:r w:rsidRPr="00846125">
        <w:t>Výchovné a vzdělávací postupy jsou uplatňovány všemi učiteli v tomto předmětu a směřují k utváření klíčových kompetencí:</w:t>
      </w:r>
    </w:p>
    <w:p w14:paraId="0D0B940D" w14:textId="77777777" w:rsidR="003B0406" w:rsidRDefault="003B0406" w:rsidP="00FC7741">
      <w:pPr>
        <w:spacing w:line="276" w:lineRule="auto"/>
        <w:jc w:val="both"/>
        <w:rPr>
          <w:b/>
        </w:rPr>
      </w:pPr>
    </w:p>
    <w:p w14:paraId="09CD2D05" w14:textId="77777777" w:rsidR="003B0406" w:rsidRPr="00730EF8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 učení</w:t>
      </w:r>
    </w:p>
    <w:p w14:paraId="1CFE5CD8" w14:textId="77777777" w:rsidR="003B0406" w:rsidRDefault="003B0406" w:rsidP="00FC7741">
      <w:pPr>
        <w:spacing w:line="276" w:lineRule="auto"/>
        <w:jc w:val="both"/>
      </w:pPr>
      <w:r>
        <w:t>Učitel:</w:t>
      </w:r>
    </w:p>
    <w:p w14:paraId="3B15D628" w14:textId="585E5B26" w:rsidR="003B0406" w:rsidRPr="00AA3DEC" w:rsidRDefault="00AD3671" w:rsidP="00FC7741">
      <w:pPr>
        <w:numPr>
          <w:ilvl w:val="0"/>
          <w:numId w:val="6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vede žáky k pochopení umění a kultury</w:t>
      </w:r>
      <w:r w:rsidR="003B0406" w:rsidRPr="00AA3DEC">
        <w:rPr>
          <w:highlight w:val="yellow"/>
        </w:rPr>
        <w:t xml:space="preserve"> v jejich vzájemné provázanosti jako neoddělitelné součásti lidské existence</w:t>
      </w:r>
      <w:r w:rsidR="00FC7741">
        <w:rPr>
          <w:rFonts w:ascii="Calibri" w:hAnsi="Calibri" w:cs="Calibri"/>
        </w:rPr>
        <w:t>;</w:t>
      </w:r>
    </w:p>
    <w:p w14:paraId="2AB4BC3B" w14:textId="419D2058" w:rsidR="003B0406" w:rsidRPr="003B0406" w:rsidRDefault="00AD3671" w:rsidP="00FC7741">
      <w:pPr>
        <w:numPr>
          <w:ilvl w:val="0"/>
          <w:numId w:val="6"/>
        </w:numPr>
        <w:spacing w:line="276" w:lineRule="auto"/>
        <w:jc w:val="both"/>
      </w:pPr>
      <w:r>
        <w:t xml:space="preserve">učí žáky </w:t>
      </w:r>
      <w:r w:rsidR="003B0406" w:rsidRPr="003B0406">
        <w:t>prostřed</w:t>
      </w:r>
      <w:r>
        <w:t>nictvím vlastní tvorby opírat</w:t>
      </w:r>
      <w:r w:rsidR="003B0406" w:rsidRPr="003B0406">
        <w:t xml:space="preserve"> se o subjektivně jedinečné vnímání, cítění, prožívání a představy</w:t>
      </w:r>
      <w:r w:rsidR="00FC7741">
        <w:rPr>
          <w:rFonts w:ascii="Calibri" w:hAnsi="Calibri" w:cs="Calibri"/>
        </w:rPr>
        <w:t>;</w:t>
      </w:r>
    </w:p>
    <w:p w14:paraId="0829BA22" w14:textId="0BB1C843" w:rsidR="003B0406" w:rsidRPr="00AA3DEC" w:rsidRDefault="003B0406" w:rsidP="00FC7741">
      <w:pPr>
        <w:numPr>
          <w:ilvl w:val="0"/>
          <w:numId w:val="6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rozvíjí tvůrčí potenciál, kultivuje projevy a potřeby a utváří hierarchie hodnot</w:t>
      </w:r>
      <w:r w:rsidR="00FC7741">
        <w:rPr>
          <w:rFonts w:ascii="Calibri" w:hAnsi="Calibri" w:cs="Calibri"/>
        </w:rPr>
        <w:t>;</w:t>
      </w:r>
    </w:p>
    <w:p w14:paraId="39435065" w14:textId="7A4B764C" w:rsidR="00AD3671" w:rsidRDefault="00AD3671" w:rsidP="00FC7741">
      <w:pPr>
        <w:numPr>
          <w:ilvl w:val="0"/>
          <w:numId w:val="6"/>
        </w:numPr>
        <w:spacing w:line="276" w:lineRule="auto"/>
        <w:jc w:val="both"/>
      </w:pPr>
      <w:r w:rsidRPr="00AA3DEC">
        <w:rPr>
          <w:highlight w:val="yellow"/>
        </w:rPr>
        <w:t>n</w:t>
      </w:r>
      <w:r w:rsidR="005C1291" w:rsidRPr="00AA3DEC">
        <w:rPr>
          <w:highlight w:val="yellow"/>
        </w:rPr>
        <w:t>abízí</w:t>
      </w:r>
      <w:r w:rsidRPr="00AA3DEC">
        <w:rPr>
          <w:highlight w:val="yellow"/>
        </w:rPr>
        <w:t xml:space="preserve"> žákům řadu aktivačních metod, které rozvíjí jej</w:t>
      </w:r>
      <w:r w:rsidR="005C1291" w:rsidRPr="00AA3DEC">
        <w:rPr>
          <w:highlight w:val="yellow"/>
        </w:rPr>
        <w:t xml:space="preserve">ich hudební schopnosti </w:t>
      </w:r>
      <w:r w:rsidRPr="00AA3DEC">
        <w:rPr>
          <w:highlight w:val="yellow"/>
        </w:rPr>
        <w:t>a dovednosti</w:t>
      </w:r>
      <w:r w:rsidR="00FC7741">
        <w:rPr>
          <w:rFonts w:ascii="Calibri" w:hAnsi="Calibri" w:cs="Calibri"/>
        </w:rPr>
        <w:t>;</w:t>
      </w:r>
    </w:p>
    <w:p w14:paraId="562C5421" w14:textId="481CDE4C" w:rsidR="00AD3671" w:rsidRDefault="005C1291" w:rsidP="00FC7741">
      <w:pPr>
        <w:numPr>
          <w:ilvl w:val="0"/>
          <w:numId w:val="6"/>
        </w:numPr>
        <w:spacing w:line="276" w:lineRule="auto"/>
        <w:jc w:val="both"/>
      </w:pPr>
      <w:r>
        <w:t>předkládá</w:t>
      </w:r>
      <w:r w:rsidR="00AD3671">
        <w:t xml:space="preserve"> žákům dostatek inform</w:t>
      </w:r>
      <w:r>
        <w:t>ačních zdrojů a pomůcek a vede</w:t>
      </w:r>
      <w:r w:rsidR="00AD3671">
        <w:t xml:space="preserve"> je k jejich používání</w:t>
      </w:r>
      <w:r w:rsidR="00FC7741">
        <w:rPr>
          <w:rFonts w:ascii="Calibri" w:hAnsi="Calibri" w:cs="Calibri"/>
        </w:rPr>
        <w:t>;</w:t>
      </w:r>
    </w:p>
    <w:p w14:paraId="22993C26" w14:textId="13752E7F" w:rsidR="00AD3671" w:rsidRPr="00AA3DEC" w:rsidRDefault="005C1291" w:rsidP="00FC7741">
      <w:pPr>
        <w:numPr>
          <w:ilvl w:val="0"/>
          <w:numId w:val="6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rozvíjí</w:t>
      </w:r>
      <w:r w:rsidR="00AD3671" w:rsidRPr="00AA3DEC">
        <w:rPr>
          <w:highlight w:val="yellow"/>
        </w:rPr>
        <w:t xml:space="preserve"> u žáků poznání, že kultura a umění obohacují život</w:t>
      </w:r>
      <w:r w:rsidR="00FC7741">
        <w:rPr>
          <w:rFonts w:ascii="Calibri" w:hAnsi="Calibri" w:cs="Calibri"/>
        </w:rPr>
        <w:t>;</w:t>
      </w:r>
    </w:p>
    <w:p w14:paraId="1814A705" w14:textId="3E83A201" w:rsidR="00AD3671" w:rsidRDefault="00AD3671" w:rsidP="00FC7741">
      <w:pPr>
        <w:numPr>
          <w:ilvl w:val="0"/>
          <w:numId w:val="6"/>
        </w:numPr>
        <w:spacing w:line="276" w:lineRule="auto"/>
        <w:jc w:val="both"/>
      </w:pPr>
      <w:r>
        <w:t>žákům z</w:t>
      </w:r>
      <w:r w:rsidR="005C1291">
        <w:t>prostředkovává</w:t>
      </w:r>
      <w:r>
        <w:t xml:space="preserve"> poznávání národní kultury, její </w:t>
      </w:r>
      <w:r w:rsidR="005C1291">
        <w:t xml:space="preserve">duchovní hodnoty </w:t>
      </w:r>
      <w:r w:rsidR="00EC3D65">
        <w:t>a vede</w:t>
      </w:r>
      <w:r>
        <w:t xml:space="preserve"> je</w:t>
      </w:r>
      <w:r w:rsidR="00EC3D65">
        <w:t xml:space="preserve">               </w:t>
      </w:r>
      <w:proofErr w:type="gramStart"/>
      <w:r w:rsidR="00EC3D65">
        <w:t>k</w:t>
      </w:r>
      <w:r>
        <w:t xml:space="preserve">  vědomí</w:t>
      </w:r>
      <w:proofErr w:type="gramEnd"/>
      <w:r>
        <w:t xml:space="preserve"> ji chránit</w:t>
      </w:r>
      <w:r w:rsidR="00FC7741">
        <w:rPr>
          <w:rFonts w:ascii="Calibri" w:hAnsi="Calibri" w:cs="Calibri"/>
        </w:rPr>
        <w:t>;</w:t>
      </w:r>
    </w:p>
    <w:p w14:paraId="4D93B711" w14:textId="0FF95C77" w:rsidR="00AD3671" w:rsidRPr="00AA3DEC" w:rsidRDefault="00EC3D65" w:rsidP="00FC7741">
      <w:pPr>
        <w:numPr>
          <w:ilvl w:val="0"/>
          <w:numId w:val="6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seznamuje</w:t>
      </w:r>
      <w:r w:rsidR="00AD3671" w:rsidRPr="00AA3DEC">
        <w:rPr>
          <w:highlight w:val="yellow"/>
        </w:rPr>
        <w:t xml:space="preserve"> žáky s kulturami jiných národů a etnik</w:t>
      </w:r>
      <w:r w:rsidR="00FC7741">
        <w:rPr>
          <w:rFonts w:ascii="Calibri" w:hAnsi="Calibri" w:cs="Calibri"/>
        </w:rPr>
        <w:t>;</w:t>
      </w:r>
    </w:p>
    <w:p w14:paraId="4289E296" w14:textId="121D0F03" w:rsidR="00AD3671" w:rsidRDefault="00EC3D65" w:rsidP="00FC7741">
      <w:pPr>
        <w:numPr>
          <w:ilvl w:val="0"/>
          <w:numId w:val="6"/>
        </w:numPr>
        <w:spacing w:line="276" w:lineRule="auto"/>
        <w:jc w:val="both"/>
      </w:pPr>
      <w:r>
        <w:t>podporuje</w:t>
      </w:r>
      <w:r w:rsidR="00AD3671">
        <w:t xml:space="preserve"> u žáků dovednosti a vědomosti týkající se duševní hygieny</w:t>
      </w:r>
      <w:r w:rsidR="00FC7741">
        <w:t>.</w:t>
      </w:r>
    </w:p>
    <w:p w14:paraId="0E27B00A" w14:textId="77777777" w:rsidR="00AD3671" w:rsidRPr="003B0406" w:rsidRDefault="00AD3671" w:rsidP="00FC7741">
      <w:pPr>
        <w:spacing w:line="276" w:lineRule="auto"/>
        <w:ind w:left="360"/>
        <w:jc w:val="both"/>
      </w:pPr>
    </w:p>
    <w:p w14:paraId="35569BD9" w14:textId="77777777" w:rsidR="003B0406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 řešení problémů</w:t>
      </w:r>
    </w:p>
    <w:p w14:paraId="78B34D41" w14:textId="77777777" w:rsidR="003B0406" w:rsidRDefault="003B0406" w:rsidP="00FC7741">
      <w:pPr>
        <w:spacing w:line="276" w:lineRule="auto"/>
        <w:jc w:val="both"/>
      </w:pPr>
      <w:r w:rsidRPr="00DD3251">
        <w:t>Učitel:</w:t>
      </w:r>
    </w:p>
    <w:p w14:paraId="7952BAB4" w14:textId="7FD58F4C" w:rsidR="003B0406" w:rsidRDefault="00EC3D65" w:rsidP="00FC7741">
      <w:pPr>
        <w:pStyle w:val="western"/>
        <w:numPr>
          <w:ilvl w:val="0"/>
          <w:numId w:val="7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 xml:space="preserve">rozvíjí </w:t>
      </w:r>
      <w:r w:rsidR="003B0406">
        <w:rPr>
          <w:i w:val="0"/>
          <w:iCs w:val="0"/>
          <w:sz w:val="24"/>
          <w:szCs w:val="24"/>
        </w:rPr>
        <w:t>využívá</w:t>
      </w:r>
      <w:r>
        <w:rPr>
          <w:i w:val="0"/>
          <w:iCs w:val="0"/>
          <w:sz w:val="24"/>
          <w:szCs w:val="24"/>
        </w:rPr>
        <w:t>ní</w:t>
      </w:r>
      <w:r w:rsidR="003B0406">
        <w:rPr>
          <w:i w:val="0"/>
          <w:iCs w:val="0"/>
          <w:sz w:val="24"/>
          <w:szCs w:val="24"/>
        </w:rPr>
        <w:t xml:space="preserve"> získané vědomosti a dovednosti k objevování různých variant řešení</w:t>
      </w:r>
      <w:r w:rsidR="00FC7741">
        <w:rPr>
          <w:i w:val="0"/>
          <w:iCs w:val="0"/>
          <w:sz w:val="24"/>
          <w:szCs w:val="24"/>
        </w:rPr>
        <w:t>.</w:t>
      </w:r>
    </w:p>
    <w:p w14:paraId="450D5725" w14:textId="77777777" w:rsidR="003B0406" w:rsidRPr="00730EF8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komunikativní</w:t>
      </w:r>
    </w:p>
    <w:p w14:paraId="1ACF64C7" w14:textId="77777777" w:rsidR="003B0406" w:rsidRDefault="003B0406" w:rsidP="00FC7741">
      <w:pPr>
        <w:spacing w:line="276" w:lineRule="auto"/>
        <w:jc w:val="both"/>
      </w:pPr>
      <w:r>
        <w:t>Učitel:</w:t>
      </w:r>
    </w:p>
    <w:p w14:paraId="5587177F" w14:textId="5F5C3DBD" w:rsidR="003B0406" w:rsidRDefault="00EC3D65" w:rsidP="00FC7741">
      <w:pPr>
        <w:numPr>
          <w:ilvl w:val="0"/>
          <w:numId w:val="8"/>
        </w:numPr>
        <w:spacing w:line="276" w:lineRule="auto"/>
        <w:jc w:val="both"/>
      </w:pPr>
      <w:r>
        <w:t>vede k pocho</w:t>
      </w:r>
      <w:r w:rsidR="003B0406" w:rsidRPr="003B0406">
        <w:t>pe</w:t>
      </w:r>
      <w:r>
        <w:t>ní hudby</w:t>
      </w:r>
      <w:r w:rsidR="003B0406" w:rsidRPr="003B0406">
        <w:t xml:space="preserve"> jako s</w:t>
      </w:r>
      <w:r>
        <w:t>pecifického</w:t>
      </w:r>
      <w:r w:rsidR="003B0406" w:rsidRPr="003B0406">
        <w:t xml:space="preserve"> způsob</w:t>
      </w:r>
      <w:r>
        <w:t>u</w:t>
      </w:r>
      <w:r w:rsidR="003B0406" w:rsidRPr="003B0406">
        <w:t xml:space="preserve"> poznání </w:t>
      </w:r>
      <w:r>
        <w:t>a jako svébytného prostředku</w:t>
      </w:r>
      <w:r w:rsidR="003B0406" w:rsidRPr="003B0406">
        <w:t xml:space="preserve"> komunikace</w:t>
      </w:r>
      <w:r w:rsidR="00FC7741">
        <w:rPr>
          <w:rFonts w:ascii="Calibri" w:hAnsi="Calibri" w:cs="Calibri"/>
        </w:rPr>
        <w:t>;</w:t>
      </w:r>
    </w:p>
    <w:p w14:paraId="16B551EA" w14:textId="52A00038" w:rsidR="001F4C32" w:rsidRPr="00AA3DEC" w:rsidRDefault="001F4C32" w:rsidP="00FC7741">
      <w:pPr>
        <w:numPr>
          <w:ilvl w:val="0"/>
          <w:numId w:val="8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umožňuje žákům styk s veřejností na základě hudebně – pohybových aktivit</w:t>
      </w:r>
      <w:r w:rsidR="00FC7741">
        <w:rPr>
          <w:rFonts w:ascii="Calibri" w:hAnsi="Calibri" w:cs="Calibri"/>
        </w:rPr>
        <w:t>;</w:t>
      </w:r>
    </w:p>
    <w:p w14:paraId="2145615D" w14:textId="3332B714" w:rsidR="001F4C32" w:rsidRDefault="001F4C32" w:rsidP="00FC7741">
      <w:pPr>
        <w:numPr>
          <w:ilvl w:val="0"/>
          <w:numId w:val="8"/>
        </w:numPr>
        <w:spacing w:line="276" w:lineRule="auto"/>
        <w:jc w:val="both"/>
      </w:pPr>
      <w:r>
        <w:t>vede žáky k hudebnímu vyjadřování a prožívání</w:t>
      </w:r>
      <w:r w:rsidR="00FC7741">
        <w:rPr>
          <w:rFonts w:ascii="Calibri" w:hAnsi="Calibri" w:cs="Calibri"/>
        </w:rPr>
        <w:t>;</w:t>
      </w:r>
    </w:p>
    <w:p w14:paraId="7AF14CCD" w14:textId="6DE360FE" w:rsidR="001F4C32" w:rsidRPr="00AA3DEC" w:rsidRDefault="001F4C32" w:rsidP="00FC7741">
      <w:pPr>
        <w:numPr>
          <w:ilvl w:val="0"/>
          <w:numId w:val="8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rozvíjí u žáků schopnost porozumění obsahu sdělení a přiměřené reakci na něj</w:t>
      </w:r>
      <w:r w:rsidR="00FC7741">
        <w:rPr>
          <w:highlight w:val="yellow"/>
        </w:rPr>
        <w:t>.</w:t>
      </w:r>
    </w:p>
    <w:p w14:paraId="60061E4C" w14:textId="77777777" w:rsidR="001F4C32" w:rsidRPr="003B0406" w:rsidRDefault="001F4C32" w:rsidP="00FC7741">
      <w:pPr>
        <w:spacing w:line="276" w:lineRule="auto"/>
        <w:ind w:left="720"/>
        <w:jc w:val="both"/>
      </w:pPr>
    </w:p>
    <w:p w14:paraId="488EABC0" w14:textId="77777777" w:rsidR="003B0406" w:rsidRPr="00730EF8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sociální a personální</w:t>
      </w:r>
    </w:p>
    <w:p w14:paraId="15935501" w14:textId="77777777" w:rsidR="003B0406" w:rsidRDefault="003B0406" w:rsidP="00FC7741">
      <w:pPr>
        <w:spacing w:line="276" w:lineRule="auto"/>
        <w:jc w:val="both"/>
      </w:pPr>
      <w:r>
        <w:t>Učitel:</w:t>
      </w:r>
    </w:p>
    <w:p w14:paraId="55EA9F9E" w14:textId="569DC62E" w:rsidR="003B0406" w:rsidRDefault="003B0406" w:rsidP="00FC7741">
      <w:pPr>
        <w:pStyle w:val="western"/>
        <w:numPr>
          <w:ilvl w:val="0"/>
          <w:numId w:val="9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 xml:space="preserve">spoluvytváří </w:t>
      </w:r>
      <w:r w:rsidR="001F4C32">
        <w:rPr>
          <w:i w:val="0"/>
          <w:iCs w:val="0"/>
          <w:sz w:val="24"/>
          <w:szCs w:val="24"/>
        </w:rPr>
        <w:t xml:space="preserve">s žáky </w:t>
      </w:r>
      <w:r>
        <w:rPr>
          <w:i w:val="0"/>
          <w:iCs w:val="0"/>
          <w:sz w:val="24"/>
          <w:szCs w:val="24"/>
        </w:rPr>
        <w:t>vstřícnou a podnětnou atmosféru pro tvorbu, pochopení a poznání uměleckých hodnot v širších sociál</w:t>
      </w:r>
      <w:r w:rsidR="001F4C32">
        <w:rPr>
          <w:i w:val="0"/>
          <w:iCs w:val="0"/>
          <w:sz w:val="24"/>
          <w:szCs w:val="24"/>
        </w:rPr>
        <w:t>ních a kulturních souvislostech</w:t>
      </w:r>
      <w:r w:rsidR="00FC7741" w:rsidRPr="00FC7741">
        <w:rPr>
          <w:rFonts w:ascii="Calibri" w:hAnsi="Calibri" w:cs="Calibri"/>
          <w:i w:val="0"/>
          <w:iCs w:val="0"/>
        </w:rPr>
        <w:t>;</w:t>
      </w:r>
    </w:p>
    <w:p w14:paraId="5E69E186" w14:textId="568C233F" w:rsidR="003B0406" w:rsidRPr="00AA3DEC" w:rsidRDefault="001F4C32" w:rsidP="00FC7741">
      <w:pPr>
        <w:pStyle w:val="western"/>
        <w:numPr>
          <w:ilvl w:val="0"/>
          <w:numId w:val="9"/>
        </w:numPr>
        <w:spacing w:line="276" w:lineRule="auto"/>
        <w:rPr>
          <w:i w:val="0"/>
          <w:iCs w:val="0"/>
          <w:highlight w:val="yellow"/>
        </w:rPr>
      </w:pPr>
      <w:r w:rsidRPr="00AA3DEC">
        <w:rPr>
          <w:i w:val="0"/>
          <w:iCs w:val="0"/>
          <w:sz w:val="24"/>
          <w:szCs w:val="24"/>
          <w:highlight w:val="yellow"/>
        </w:rPr>
        <w:t>vede k toleranci</w:t>
      </w:r>
      <w:r w:rsidR="003B0406" w:rsidRPr="00AA3DEC">
        <w:rPr>
          <w:i w:val="0"/>
          <w:iCs w:val="0"/>
          <w:sz w:val="24"/>
          <w:szCs w:val="24"/>
          <w:highlight w:val="yellow"/>
        </w:rPr>
        <w:t xml:space="preserve"> k různorodým kulturním hodnotám současnosti a minulosti i kulturním projevům a potřebám různorodých skupin, národů a národností</w:t>
      </w:r>
      <w:r w:rsidR="00FC7741" w:rsidRPr="00FC7741">
        <w:rPr>
          <w:rFonts w:ascii="Calibri" w:hAnsi="Calibri" w:cs="Calibri"/>
          <w:i w:val="0"/>
          <w:iCs w:val="0"/>
        </w:rPr>
        <w:t>;</w:t>
      </w:r>
    </w:p>
    <w:p w14:paraId="643490BC" w14:textId="5AA0A63B" w:rsidR="001F4C32" w:rsidRPr="00AA3DEC" w:rsidRDefault="001F4C32" w:rsidP="00FC7741">
      <w:pPr>
        <w:numPr>
          <w:ilvl w:val="0"/>
          <w:numId w:val="9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vede žáky k posilování svého sebevědomí na základě poznání a pochopení vlastní osoby, postoje k sobě samému a k druhým</w:t>
      </w:r>
      <w:r w:rsidR="00FC7741">
        <w:rPr>
          <w:rFonts w:ascii="Calibri" w:hAnsi="Calibri" w:cs="Calibri"/>
        </w:rPr>
        <w:t>;</w:t>
      </w:r>
    </w:p>
    <w:p w14:paraId="5CD6661F" w14:textId="401C964B" w:rsidR="001F4C32" w:rsidRPr="00AA3DEC" w:rsidRDefault="001F4C32" w:rsidP="00FC7741">
      <w:pPr>
        <w:numPr>
          <w:ilvl w:val="0"/>
          <w:numId w:val="9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napomáhá žákům k zvládání vlastního chování</w:t>
      </w:r>
      <w:r w:rsidR="00FC7741">
        <w:rPr>
          <w:rFonts w:ascii="Calibri" w:hAnsi="Calibri" w:cs="Calibri"/>
        </w:rPr>
        <w:t>;</w:t>
      </w:r>
    </w:p>
    <w:p w14:paraId="18CFE34E" w14:textId="75791AD7" w:rsidR="001F4C32" w:rsidRDefault="001F4C32" w:rsidP="00FC7741">
      <w:pPr>
        <w:numPr>
          <w:ilvl w:val="0"/>
          <w:numId w:val="9"/>
        </w:numPr>
        <w:spacing w:line="276" w:lineRule="auto"/>
        <w:jc w:val="both"/>
      </w:pPr>
      <w:r>
        <w:t>rozvíjí u žáků hudebně – pohybové cítění a vnímání prostředí</w:t>
      </w:r>
      <w:r w:rsidR="00FC7741">
        <w:rPr>
          <w:rFonts w:ascii="Calibri" w:hAnsi="Calibri" w:cs="Calibri"/>
        </w:rPr>
        <w:t>;</w:t>
      </w:r>
    </w:p>
    <w:p w14:paraId="6607B3EA" w14:textId="7AC3796E" w:rsidR="001F4C32" w:rsidRPr="00AA3DEC" w:rsidRDefault="001F4C32" w:rsidP="00FC7741">
      <w:pPr>
        <w:numPr>
          <w:ilvl w:val="0"/>
          <w:numId w:val="9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u žáků podporuje kultivované vystupování</w:t>
      </w:r>
      <w:r w:rsidR="00FC7741">
        <w:rPr>
          <w:highlight w:val="yellow"/>
        </w:rPr>
        <w:t>.</w:t>
      </w:r>
    </w:p>
    <w:p w14:paraId="44EAFD9C" w14:textId="77777777" w:rsidR="001F4C32" w:rsidRDefault="001F4C32" w:rsidP="00FC7741">
      <w:pPr>
        <w:spacing w:line="276" w:lineRule="auto"/>
        <w:jc w:val="both"/>
        <w:rPr>
          <w:color w:val="000000"/>
          <w:sz w:val="20"/>
          <w:szCs w:val="20"/>
        </w:rPr>
      </w:pPr>
    </w:p>
    <w:p w14:paraId="116A6B13" w14:textId="77777777" w:rsidR="003B0406" w:rsidRPr="00730EF8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občansk</w:t>
      </w:r>
      <w:r>
        <w:rPr>
          <w:b/>
        </w:rPr>
        <w:t>é</w:t>
      </w:r>
    </w:p>
    <w:p w14:paraId="1859DF12" w14:textId="77777777" w:rsidR="003B0406" w:rsidRDefault="003B0406" w:rsidP="00FC7741">
      <w:pPr>
        <w:spacing w:line="276" w:lineRule="auto"/>
        <w:jc w:val="both"/>
      </w:pPr>
      <w:r>
        <w:t>Učitel:</w:t>
      </w:r>
    </w:p>
    <w:p w14:paraId="68E3249F" w14:textId="3B58E1B4" w:rsidR="003B0406" w:rsidRPr="00AA3DEC" w:rsidRDefault="00321F3D" w:rsidP="00FC7741">
      <w:pPr>
        <w:numPr>
          <w:ilvl w:val="0"/>
          <w:numId w:val="10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 xml:space="preserve">vede k uvědomování si </w:t>
      </w:r>
      <w:r w:rsidR="003B0406" w:rsidRPr="00AA3DEC">
        <w:rPr>
          <w:highlight w:val="yellow"/>
        </w:rPr>
        <w:t>sebe samého jako svobodného jedince</w:t>
      </w:r>
      <w:r w:rsidR="00FC7741">
        <w:rPr>
          <w:rFonts w:ascii="Calibri" w:hAnsi="Calibri" w:cs="Calibri"/>
        </w:rPr>
        <w:t>;</w:t>
      </w:r>
    </w:p>
    <w:p w14:paraId="243A74DC" w14:textId="1F94CE93" w:rsidR="003B0406" w:rsidRPr="00AA3DEC" w:rsidRDefault="00321F3D" w:rsidP="00FC7741">
      <w:pPr>
        <w:numPr>
          <w:ilvl w:val="0"/>
          <w:numId w:val="10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rozvíjí tvořivý přistup</w:t>
      </w:r>
      <w:r w:rsidR="003B0406" w:rsidRPr="00AA3DEC">
        <w:rPr>
          <w:highlight w:val="yellow"/>
        </w:rPr>
        <w:t xml:space="preserve"> ke světu, k možnosti aktivního překonávání životních stereotypů </w:t>
      </w:r>
      <w:r w:rsidRPr="00AA3DEC">
        <w:rPr>
          <w:highlight w:val="yellow"/>
        </w:rPr>
        <w:t xml:space="preserve">        </w:t>
      </w:r>
      <w:r w:rsidR="003B0406" w:rsidRPr="00AA3DEC">
        <w:rPr>
          <w:highlight w:val="yellow"/>
        </w:rPr>
        <w:t>a k obohacování emocionálního života</w:t>
      </w:r>
      <w:r w:rsidR="00FC7741">
        <w:rPr>
          <w:highlight w:val="yellow"/>
        </w:rPr>
        <w:t>.</w:t>
      </w:r>
    </w:p>
    <w:p w14:paraId="4B94D5A5" w14:textId="77777777" w:rsidR="003B0406" w:rsidRDefault="003B0406" w:rsidP="00FC7741">
      <w:pPr>
        <w:spacing w:line="276" w:lineRule="auto"/>
        <w:jc w:val="both"/>
      </w:pPr>
    </w:p>
    <w:p w14:paraId="300B000D" w14:textId="77777777" w:rsidR="003B0406" w:rsidRPr="00730EF8" w:rsidRDefault="003B0406" w:rsidP="00FC7741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pracovní</w:t>
      </w:r>
    </w:p>
    <w:p w14:paraId="21CA27D5" w14:textId="77777777" w:rsidR="003B0406" w:rsidRPr="00AC7BC7" w:rsidRDefault="003B0406" w:rsidP="00FC7741">
      <w:pPr>
        <w:spacing w:line="276" w:lineRule="auto"/>
        <w:jc w:val="both"/>
      </w:pPr>
      <w:r w:rsidRPr="00AC7BC7">
        <w:t>Učitel:</w:t>
      </w:r>
    </w:p>
    <w:p w14:paraId="12AF3852" w14:textId="69D4E6D3" w:rsidR="008C2510" w:rsidRPr="00321F3D" w:rsidRDefault="00C55D0E" w:rsidP="00FC7741">
      <w:pPr>
        <w:pStyle w:val="western"/>
        <w:numPr>
          <w:ilvl w:val="0"/>
          <w:numId w:val="11"/>
        </w:numPr>
        <w:spacing w:line="276" w:lineRule="auto"/>
        <w:rPr>
          <w:i w:val="0"/>
          <w:iCs w:val="0"/>
        </w:rPr>
      </w:pPr>
      <w:r>
        <w:rPr>
          <w:i w:val="0"/>
          <w:iCs w:val="0"/>
          <w:sz w:val="24"/>
          <w:szCs w:val="24"/>
        </w:rPr>
        <w:t xml:space="preserve">podporuje u žáků </w:t>
      </w:r>
      <w:r w:rsidR="008C2510">
        <w:rPr>
          <w:i w:val="0"/>
          <w:iCs w:val="0"/>
          <w:sz w:val="24"/>
          <w:szCs w:val="24"/>
        </w:rPr>
        <w:t>využívá</w:t>
      </w:r>
      <w:r>
        <w:rPr>
          <w:i w:val="0"/>
          <w:iCs w:val="0"/>
          <w:sz w:val="24"/>
          <w:szCs w:val="24"/>
        </w:rPr>
        <w:t>ní znalostí a zkušeností</w:t>
      </w:r>
      <w:r w:rsidR="008C2510">
        <w:rPr>
          <w:i w:val="0"/>
          <w:iCs w:val="0"/>
          <w:sz w:val="24"/>
          <w:szCs w:val="24"/>
        </w:rPr>
        <w:t xml:space="preserve"> v zájmu vlastního rozvoje i své přípravy na budoucnost</w:t>
      </w:r>
      <w:r w:rsidR="00FC7741" w:rsidRPr="00FC7741">
        <w:rPr>
          <w:rFonts w:ascii="Calibri" w:hAnsi="Calibri" w:cs="Calibri"/>
          <w:i w:val="0"/>
          <w:iCs w:val="0"/>
        </w:rPr>
        <w:t>;</w:t>
      </w:r>
    </w:p>
    <w:p w14:paraId="3A12FA50" w14:textId="332DFD60" w:rsidR="00321F3D" w:rsidRPr="00AA3DEC" w:rsidRDefault="00C55D0E" w:rsidP="00FC7741">
      <w:pPr>
        <w:numPr>
          <w:ilvl w:val="0"/>
          <w:numId w:val="11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připravuje</w:t>
      </w:r>
      <w:r w:rsidR="00321F3D" w:rsidRPr="00AA3DEC">
        <w:rPr>
          <w:highlight w:val="yellow"/>
        </w:rPr>
        <w:t xml:space="preserve"> žákům takové formy výuky, aby se žáci naučili rozšiřovat své hudební schopnosti a dovednosti v kolektivu</w:t>
      </w:r>
      <w:r w:rsidR="00FC7741">
        <w:rPr>
          <w:rFonts w:ascii="Calibri" w:hAnsi="Calibri" w:cs="Calibri"/>
        </w:rPr>
        <w:t>;</w:t>
      </w:r>
    </w:p>
    <w:p w14:paraId="6F6B1C56" w14:textId="29B2EA23" w:rsidR="00321F3D" w:rsidRDefault="00C55D0E" w:rsidP="00FC7741">
      <w:pPr>
        <w:numPr>
          <w:ilvl w:val="0"/>
          <w:numId w:val="11"/>
        </w:numPr>
        <w:spacing w:line="276" w:lineRule="auto"/>
        <w:jc w:val="both"/>
      </w:pPr>
      <w:r>
        <w:t>nacvičuje a organizuje</w:t>
      </w:r>
      <w:r w:rsidR="00321F3D">
        <w:t xml:space="preserve"> s žáky </w:t>
      </w:r>
      <w:proofErr w:type="gramStart"/>
      <w:r w:rsidR="00321F3D">
        <w:t>hudebně</w:t>
      </w:r>
      <w:r>
        <w:t xml:space="preserve"> </w:t>
      </w:r>
      <w:r w:rsidR="00321F3D">
        <w:t>-</w:t>
      </w:r>
      <w:r>
        <w:t xml:space="preserve"> </w:t>
      </w:r>
      <w:r w:rsidR="00321F3D">
        <w:t>pohybové</w:t>
      </w:r>
      <w:proofErr w:type="gramEnd"/>
      <w:r w:rsidR="00321F3D">
        <w:t xml:space="preserve"> činnosti</w:t>
      </w:r>
      <w:r w:rsidR="00FC7741">
        <w:rPr>
          <w:rFonts w:ascii="Calibri" w:hAnsi="Calibri" w:cs="Calibri"/>
        </w:rPr>
        <w:t>;</w:t>
      </w:r>
    </w:p>
    <w:p w14:paraId="61830687" w14:textId="6E0B6479" w:rsidR="00321F3D" w:rsidRDefault="00C55D0E" w:rsidP="00FC7741">
      <w:pPr>
        <w:numPr>
          <w:ilvl w:val="0"/>
          <w:numId w:val="11"/>
        </w:numPr>
        <w:spacing w:line="276" w:lineRule="auto"/>
        <w:jc w:val="both"/>
      </w:pPr>
      <w:r>
        <w:t>nabízí</w:t>
      </w:r>
      <w:r w:rsidR="00321F3D">
        <w:t xml:space="preserve"> žákům samostatné používání Orffova instrumentáře při hudebních činnostech</w:t>
      </w:r>
      <w:r w:rsidR="00FC7741">
        <w:rPr>
          <w:rFonts w:ascii="Calibri" w:hAnsi="Calibri" w:cs="Calibri"/>
        </w:rPr>
        <w:t>;</w:t>
      </w:r>
    </w:p>
    <w:p w14:paraId="43FB042A" w14:textId="1CD55C0E" w:rsidR="00321F3D" w:rsidRPr="00AA3DEC" w:rsidRDefault="00C55D0E" w:rsidP="00FC7741">
      <w:pPr>
        <w:numPr>
          <w:ilvl w:val="0"/>
          <w:numId w:val="11"/>
        </w:numPr>
        <w:spacing w:line="276" w:lineRule="auto"/>
        <w:jc w:val="both"/>
        <w:rPr>
          <w:highlight w:val="yellow"/>
        </w:rPr>
      </w:pPr>
      <w:r w:rsidRPr="00AA3DEC">
        <w:rPr>
          <w:highlight w:val="yellow"/>
        </w:rPr>
        <w:t>učí žáky reálně posoudit svůj výkonu i výkon</w:t>
      </w:r>
      <w:r w:rsidR="00321F3D" w:rsidRPr="00AA3DEC">
        <w:rPr>
          <w:highlight w:val="yellow"/>
        </w:rPr>
        <w:t xml:space="preserve"> ostatních</w:t>
      </w:r>
      <w:r w:rsidR="00FC7741">
        <w:rPr>
          <w:highlight w:val="yellow"/>
        </w:rPr>
        <w:t>.</w:t>
      </w:r>
    </w:p>
    <w:p w14:paraId="4AAF7250" w14:textId="77777777" w:rsidR="00460941" w:rsidRDefault="00460941" w:rsidP="00FC7741">
      <w:pPr>
        <w:spacing w:line="276" w:lineRule="auto"/>
        <w:rPr>
          <w:b/>
        </w:rPr>
      </w:pPr>
    </w:p>
    <w:p w14:paraId="3CB00639" w14:textId="77777777" w:rsidR="00E70036" w:rsidRDefault="00E70036" w:rsidP="00FC7741">
      <w:pPr>
        <w:spacing w:line="276" w:lineRule="auto"/>
        <w:rPr>
          <w:b/>
        </w:rPr>
      </w:pPr>
    </w:p>
    <w:p w14:paraId="143E209E" w14:textId="77918818" w:rsidR="000A04B9" w:rsidRDefault="00E70036" w:rsidP="000A04B9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Strategie vedoucí k rozvoji kompetence digitální </w:t>
      </w:r>
    </w:p>
    <w:p w14:paraId="251EFDC7" w14:textId="40995337" w:rsidR="00D801EB" w:rsidRPr="00D801EB" w:rsidRDefault="00D801EB" w:rsidP="000A04B9">
      <w:pPr>
        <w:spacing w:line="276" w:lineRule="auto"/>
        <w:jc w:val="both"/>
      </w:pPr>
      <w:r w:rsidRPr="00D801EB">
        <w:t xml:space="preserve">Učitel: </w:t>
      </w:r>
    </w:p>
    <w:p w14:paraId="0E379BDB" w14:textId="2C062F33" w:rsidR="00D50777" w:rsidRPr="00D801EB" w:rsidRDefault="00D801EB" w:rsidP="002F71B2">
      <w:pPr>
        <w:numPr>
          <w:ilvl w:val="0"/>
          <w:numId w:val="16"/>
        </w:numPr>
        <w:shd w:val="clear" w:color="auto" w:fill="FFFFFF"/>
        <w:spacing w:before="100" w:beforeAutospacing="1" w:after="150" w:line="276" w:lineRule="auto"/>
        <w:jc w:val="both"/>
        <w:rPr>
          <w:color w:val="000000" w:themeColor="text1"/>
        </w:rPr>
      </w:pPr>
      <w:r w:rsidRPr="00D801EB">
        <w:rPr>
          <w:color w:val="000000" w:themeColor="text1"/>
        </w:rPr>
        <w:t>umožňujeme žákovi aktivně a smysluplně využívat elektronické hudební nástroje, digitální aplikace i dostupné programy jako nástroje pro reprodukční, produkční i vlastní tvůrčí počiny</w:t>
      </w:r>
    </w:p>
    <w:p w14:paraId="37180167" w14:textId="097F925D" w:rsidR="00174088" w:rsidRPr="00F520ED" w:rsidRDefault="00174088" w:rsidP="002F71B2">
      <w:pPr>
        <w:numPr>
          <w:ilvl w:val="0"/>
          <w:numId w:val="15"/>
        </w:numPr>
        <w:shd w:val="clear" w:color="auto" w:fill="FFFFFF"/>
        <w:spacing w:line="276" w:lineRule="auto"/>
        <w:ind w:left="680"/>
        <w:jc w:val="both"/>
        <w:rPr>
          <w:color w:val="000000" w:themeColor="text1"/>
        </w:rPr>
      </w:pPr>
      <w:r w:rsidRPr="00F520ED">
        <w:rPr>
          <w:color w:val="000000" w:themeColor="text1"/>
        </w:rPr>
        <w:t>motivuje žáky k zaznamenávání, snímání a přenosu i prezentaci hudby a hudebních i zvukových projektů prostřednictvím digitálních technologií</w:t>
      </w:r>
      <w:r w:rsidRPr="00F520ED">
        <w:rPr>
          <w:rFonts w:ascii="Calibri" w:hAnsi="Calibri" w:cs="Calibri"/>
          <w:color w:val="000000" w:themeColor="text1"/>
        </w:rPr>
        <w:t>;</w:t>
      </w:r>
    </w:p>
    <w:p w14:paraId="2EFA9673" w14:textId="5D8BA9F9" w:rsidR="00174088" w:rsidRPr="00F520ED" w:rsidRDefault="00174088" w:rsidP="002F71B2">
      <w:pPr>
        <w:numPr>
          <w:ilvl w:val="0"/>
          <w:numId w:val="15"/>
        </w:numPr>
        <w:shd w:val="clear" w:color="auto" w:fill="FFFFFF"/>
        <w:spacing w:line="276" w:lineRule="auto"/>
        <w:ind w:left="680"/>
        <w:jc w:val="both"/>
        <w:rPr>
          <w:color w:val="000000" w:themeColor="text1"/>
        </w:rPr>
      </w:pPr>
      <w:r w:rsidRPr="00F520ED">
        <w:rPr>
          <w:color w:val="000000" w:themeColor="text1"/>
        </w:rPr>
        <w:t>vede žáky k vyhledávání a sdílení inspiračních zdrojů, uměleckých děl i běžné produkce s respektem k autorství a autorským právům</w:t>
      </w:r>
      <w:r w:rsidR="00F520ED">
        <w:rPr>
          <w:color w:val="000000" w:themeColor="text1"/>
        </w:rPr>
        <w:t>.</w:t>
      </w:r>
    </w:p>
    <w:p w14:paraId="513EAA22" w14:textId="50E3716B" w:rsidR="000A04B9" w:rsidRDefault="000A04B9" w:rsidP="000A04B9">
      <w:pPr>
        <w:spacing w:line="276" w:lineRule="auto"/>
        <w:jc w:val="both"/>
        <w:rPr>
          <w:b/>
          <w:bCs/>
        </w:rPr>
      </w:pPr>
    </w:p>
    <w:p w14:paraId="3DEEC669" w14:textId="07BBF8A6" w:rsidR="000A04B9" w:rsidRPr="000A04B9" w:rsidRDefault="000A04B9" w:rsidP="000A04B9">
      <w:pPr>
        <w:spacing w:line="276" w:lineRule="auto"/>
        <w:jc w:val="both"/>
        <w:rPr>
          <w:b/>
          <w:bCs/>
        </w:rPr>
        <w:sectPr w:rsidR="000A04B9" w:rsidRPr="000A04B9" w:rsidSect="00460941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3656B9AB" w14:textId="77777777" w:rsidR="00E0527A" w:rsidRDefault="00E0527A" w:rsidP="005906B6">
      <w:pPr>
        <w:tabs>
          <w:tab w:val="left" w:pos="1920"/>
        </w:tabs>
      </w:pPr>
    </w:p>
    <w:p w14:paraId="0429BB5B" w14:textId="77777777" w:rsidR="00E0527A" w:rsidRPr="00E0527A" w:rsidRDefault="00E0527A" w:rsidP="00E0527A">
      <w:pPr>
        <w:rPr>
          <w:b/>
        </w:rPr>
      </w:pPr>
      <w:bookmarkStart w:id="1" w:name="_Hlk19434"/>
      <w:r w:rsidRPr="00E0527A">
        <w:rPr>
          <w:b/>
        </w:rPr>
        <w:t>1. stupeň</w:t>
      </w:r>
    </w:p>
    <w:p w14:paraId="5084FB22" w14:textId="77777777" w:rsidR="00E0527A" w:rsidRPr="00E0527A" w:rsidRDefault="00E0527A" w:rsidP="00E0527A">
      <w:pPr>
        <w:spacing w:after="120"/>
        <w:rPr>
          <w:b/>
        </w:rPr>
      </w:pPr>
      <w:r w:rsidRPr="00E0527A">
        <w:rPr>
          <w:b/>
        </w:rPr>
        <w:t>Ročník: první - třetí</w:t>
      </w:r>
    </w:p>
    <w:tbl>
      <w:tblPr>
        <w:tblStyle w:val="Mkatabulky10"/>
        <w:tblW w:w="0" w:type="auto"/>
        <w:tblLook w:val="04A0" w:firstRow="1" w:lastRow="0" w:firstColumn="1" w:lastColumn="0" w:noHBand="0" w:noVBand="1"/>
      </w:tblPr>
      <w:tblGrid>
        <w:gridCol w:w="3910"/>
        <w:gridCol w:w="4092"/>
        <w:gridCol w:w="1940"/>
        <w:gridCol w:w="1867"/>
        <w:gridCol w:w="2977"/>
      </w:tblGrid>
      <w:tr w:rsidR="00E0527A" w:rsidRPr="00E0527A" w14:paraId="5157519E" w14:textId="77777777" w:rsidTr="00E0527A">
        <w:tc>
          <w:tcPr>
            <w:tcW w:w="3910" w:type="dxa"/>
            <w:shd w:val="clear" w:color="auto" w:fill="BFBFBF" w:themeFill="background1" w:themeFillShade="BF"/>
          </w:tcPr>
          <w:p w14:paraId="45FB0818" w14:textId="77777777" w:rsidR="00E0527A" w:rsidRPr="004719D2" w:rsidRDefault="00E0527A" w:rsidP="00E0527A">
            <w:pPr>
              <w:jc w:val="center"/>
              <w:rPr>
                <w:b/>
              </w:rPr>
            </w:pPr>
            <w:bookmarkStart w:id="2" w:name="_Hlk536165097"/>
          </w:p>
          <w:p w14:paraId="7012A39E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OČEKÁVANÉ VÝSTUPY Z RVP ZV</w:t>
            </w:r>
          </w:p>
          <w:p w14:paraId="7DF19AC8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 w:themeFill="background1" w:themeFillShade="BF"/>
          </w:tcPr>
          <w:p w14:paraId="049F31CB" w14:textId="77777777" w:rsidR="00E0527A" w:rsidRPr="004719D2" w:rsidRDefault="00E0527A" w:rsidP="00E0527A">
            <w:pPr>
              <w:jc w:val="center"/>
              <w:rPr>
                <w:b/>
              </w:rPr>
            </w:pPr>
          </w:p>
          <w:p w14:paraId="210E6F34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14:paraId="02BD6BBA" w14:textId="77777777" w:rsidR="00E0527A" w:rsidRPr="004719D2" w:rsidRDefault="00E0527A" w:rsidP="00E0527A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6C5720EC" w14:textId="77777777" w:rsidR="00E0527A" w:rsidRPr="004719D2" w:rsidRDefault="00E0527A" w:rsidP="00E0527A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554F9490" w14:textId="77777777" w:rsidR="00E0527A" w:rsidRPr="004719D2" w:rsidRDefault="00E0527A" w:rsidP="00E0527A">
            <w:pPr>
              <w:rPr>
                <w:b/>
              </w:rPr>
            </w:pPr>
            <w:r w:rsidRPr="004719D2">
              <w:rPr>
                <w:b/>
              </w:rPr>
              <w:t>POZNÁMKY</w:t>
            </w:r>
          </w:p>
          <w:p w14:paraId="4CD71173" w14:textId="77777777" w:rsidR="00E0527A" w:rsidRPr="004719D2" w:rsidRDefault="00E0527A" w:rsidP="00E0527A">
            <w:pPr>
              <w:rPr>
                <w:b/>
              </w:rPr>
            </w:pPr>
            <w:r w:rsidRPr="004719D2">
              <w:rPr>
                <w:b/>
              </w:rPr>
              <w:t>KDY NAPLNĚNO</w:t>
            </w:r>
          </w:p>
        </w:tc>
      </w:tr>
      <w:tr w:rsidR="00E0527A" w:rsidRPr="00E0527A" w14:paraId="3D6704C2" w14:textId="77777777" w:rsidTr="00E0527A">
        <w:trPr>
          <w:trHeight w:val="220"/>
        </w:trPr>
        <w:tc>
          <w:tcPr>
            <w:tcW w:w="3910" w:type="dxa"/>
          </w:tcPr>
          <w:p w14:paraId="6422D170" w14:textId="77777777" w:rsidR="004719D2" w:rsidRDefault="004719D2" w:rsidP="004719D2">
            <w:pPr>
              <w:rPr>
                <w:b/>
              </w:rPr>
            </w:pPr>
            <w:r w:rsidRPr="004719D2">
              <w:rPr>
                <w:b/>
              </w:rPr>
              <w:t xml:space="preserve">HV-3-1-01 </w:t>
            </w:r>
          </w:p>
          <w:p w14:paraId="2FB30020" w14:textId="34AA4E72" w:rsidR="00E0527A" w:rsidRPr="004719D2" w:rsidRDefault="004719D2" w:rsidP="004719D2">
            <w:pPr>
              <w:rPr>
                <w:b/>
              </w:rPr>
            </w:pPr>
            <w:r w:rsidRPr="00415353">
              <w:rPr>
                <w:b/>
                <w:u w:val="single"/>
              </w:rPr>
              <w:t xml:space="preserve">zpívá </w:t>
            </w:r>
            <w:r w:rsidRPr="004719D2">
              <w:rPr>
                <w:b/>
              </w:rPr>
              <w:t>v jednohlase</w:t>
            </w:r>
          </w:p>
        </w:tc>
        <w:tc>
          <w:tcPr>
            <w:tcW w:w="4092" w:type="dxa"/>
          </w:tcPr>
          <w:p w14:paraId="5DD9B2D1" w14:textId="77777777" w:rsidR="004B376B" w:rsidRDefault="004719D2" w:rsidP="00C80A0F">
            <w:pPr>
              <w:contextualSpacing/>
              <w:rPr>
                <w:color w:val="000000"/>
                <w:sz w:val="20"/>
                <w:szCs w:val="20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  <w:r w:rsidR="004B376B" w:rsidRPr="008C2510">
              <w:rPr>
                <w:color w:val="000000"/>
                <w:sz w:val="20"/>
                <w:szCs w:val="20"/>
              </w:rPr>
              <w:t xml:space="preserve"> </w:t>
            </w:r>
          </w:p>
          <w:p w14:paraId="05BED49D" w14:textId="77777777" w:rsidR="004B376B" w:rsidRPr="008C2510" w:rsidRDefault="00904F4E" w:rsidP="00C80A0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4B376B" w:rsidRPr="008C2510">
              <w:rPr>
                <w:color w:val="000000"/>
                <w:sz w:val="20"/>
                <w:szCs w:val="20"/>
              </w:rPr>
              <w:t>právné dýchání, šetření s dechem</w:t>
            </w:r>
          </w:p>
          <w:p w14:paraId="762C7C72" w14:textId="77777777" w:rsidR="00251762" w:rsidRPr="00251762" w:rsidRDefault="00904F4E" w:rsidP="00C80A0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  <w:r w:rsidR="004B376B" w:rsidRPr="008C2510">
              <w:rPr>
                <w:color w:val="000000"/>
                <w:sz w:val="20"/>
                <w:szCs w:val="20"/>
              </w:rPr>
              <w:t>ýslovnost</w:t>
            </w:r>
          </w:p>
          <w:p w14:paraId="70606829" w14:textId="77777777" w:rsidR="00251762" w:rsidRDefault="00904F4E" w:rsidP="00C80A0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251762" w:rsidRPr="009B6316">
              <w:rPr>
                <w:color w:val="000000"/>
                <w:sz w:val="20"/>
                <w:szCs w:val="20"/>
              </w:rPr>
              <w:t>idové písně</w:t>
            </w:r>
          </w:p>
          <w:p w14:paraId="6AB1365F" w14:textId="77777777" w:rsidR="00C80A0F" w:rsidRDefault="00904F4E" w:rsidP="00C80A0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C80A0F">
              <w:rPr>
                <w:color w:val="000000"/>
                <w:sz w:val="20"/>
                <w:szCs w:val="20"/>
              </w:rPr>
              <w:t>mělé písně</w:t>
            </w:r>
          </w:p>
          <w:p w14:paraId="684B2366" w14:textId="77777777" w:rsidR="004B376B" w:rsidRPr="00422D2B" w:rsidRDefault="00904F4E" w:rsidP="00251762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 w:rsidR="00251762" w:rsidRPr="006D3448">
              <w:rPr>
                <w:color w:val="000000"/>
                <w:sz w:val="20"/>
                <w:szCs w:val="20"/>
              </w:rPr>
              <w:t>asazení a tvorba t</w:t>
            </w:r>
            <w:r w:rsidR="00422D2B">
              <w:rPr>
                <w:color w:val="000000"/>
                <w:sz w:val="20"/>
                <w:szCs w:val="20"/>
              </w:rPr>
              <w:t>ó</w:t>
            </w:r>
            <w:r w:rsidR="00251762" w:rsidRPr="006D3448">
              <w:rPr>
                <w:color w:val="000000"/>
                <w:sz w:val="20"/>
                <w:szCs w:val="20"/>
              </w:rPr>
              <w:t xml:space="preserve">nu, hlasová hygiena, </w:t>
            </w:r>
            <w:r>
              <w:rPr>
                <w:color w:val="000000"/>
                <w:sz w:val="20"/>
                <w:szCs w:val="20"/>
              </w:rPr>
              <w:t>R</w:t>
            </w:r>
            <w:r w:rsidR="00251762" w:rsidRPr="006D3448">
              <w:rPr>
                <w:color w:val="000000"/>
                <w:sz w:val="20"/>
                <w:szCs w:val="20"/>
              </w:rPr>
              <w:t>ozšiřování hlasového rozsahu</w:t>
            </w:r>
          </w:p>
        </w:tc>
        <w:tc>
          <w:tcPr>
            <w:tcW w:w="1940" w:type="dxa"/>
            <w:vMerge w:val="restart"/>
          </w:tcPr>
          <w:p w14:paraId="38284B48" w14:textId="77777777" w:rsidR="002A3EC9" w:rsidRPr="002A3EC9" w:rsidRDefault="002A3EC9" w:rsidP="002A3EC9">
            <w:pPr>
              <w:rPr>
                <w:b/>
                <w:sz w:val="20"/>
                <w:szCs w:val="20"/>
              </w:rPr>
            </w:pPr>
            <w:r w:rsidRPr="002A3EC9">
              <w:rPr>
                <w:b/>
                <w:sz w:val="20"/>
                <w:szCs w:val="20"/>
              </w:rPr>
              <w:t>1. ročník</w:t>
            </w:r>
          </w:p>
          <w:p w14:paraId="600EC088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55D8E713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Pr="009C2DB9">
              <w:rPr>
                <w:sz w:val="20"/>
                <w:szCs w:val="20"/>
              </w:rPr>
              <w:t xml:space="preserve"> Rozvoj schopností poznávání</w:t>
            </w:r>
          </w:p>
          <w:p w14:paraId="53128261" w14:textId="77777777" w:rsidR="002A3EC9" w:rsidRPr="009C2DB9" w:rsidRDefault="002A3EC9" w:rsidP="002A3EC9">
            <w:pPr>
              <w:rPr>
                <w:sz w:val="20"/>
                <w:szCs w:val="20"/>
              </w:rPr>
            </w:pPr>
          </w:p>
          <w:p w14:paraId="5776B61D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448DF5C3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  <w:r w:rsidRPr="009C2DB9">
              <w:rPr>
                <w:sz w:val="20"/>
                <w:szCs w:val="20"/>
              </w:rPr>
              <w:t xml:space="preserve"> Poznávání lidí</w:t>
            </w:r>
          </w:p>
          <w:p w14:paraId="62486C05" w14:textId="77777777" w:rsidR="002A3EC9" w:rsidRDefault="002A3EC9" w:rsidP="002A3EC9">
            <w:pPr>
              <w:rPr>
                <w:sz w:val="20"/>
                <w:szCs w:val="20"/>
              </w:rPr>
            </w:pPr>
          </w:p>
          <w:p w14:paraId="662E0931" w14:textId="77777777" w:rsidR="002A3EC9" w:rsidRPr="002A3EC9" w:rsidRDefault="002A3EC9" w:rsidP="002A3EC9">
            <w:pPr>
              <w:rPr>
                <w:b/>
                <w:sz w:val="20"/>
                <w:szCs w:val="20"/>
              </w:rPr>
            </w:pPr>
            <w:r w:rsidRPr="002A3EC9">
              <w:rPr>
                <w:b/>
                <w:sz w:val="20"/>
                <w:szCs w:val="20"/>
              </w:rPr>
              <w:t>2. ročník</w:t>
            </w:r>
          </w:p>
          <w:p w14:paraId="25816D17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0A24FE8B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Pr="009C2DB9">
              <w:rPr>
                <w:sz w:val="20"/>
                <w:szCs w:val="20"/>
              </w:rPr>
              <w:t xml:space="preserve"> Sebepoznání a sebepojetí</w:t>
            </w:r>
          </w:p>
          <w:p w14:paraId="4101652C" w14:textId="77777777" w:rsidR="002A3EC9" w:rsidRDefault="002A3EC9" w:rsidP="002A3EC9">
            <w:pPr>
              <w:rPr>
                <w:sz w:val="20"/>
                <w:szCs w:val="20"/>
              </w:rPr>
            </w:pPr>
          </w:p>
          <w:p w14:paraId="77D0434E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1F73A2BB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1.8 Komunikace</w:t>
            </w:r>
          </w:p>
          <w:p w14:paraId="4B99056E" w14:textId="77777777" w:rsidR="002A3EC9" w:rsidRDefault="002A3EC9" w:rsidP="002A3EC9">
            <w:pPr>
              <w:rPr>
                <w:sz w:val="20"/>
                <w:szCs w:val="20"/>
              </w:rPr>
            </w:pPr>
          </w:p>
          <w:p w14:paraId="5AA66F6D" w14:textId="77777777" w:rsidR="002A3EC9" w:rsidRPr="002A3EC9" w:rsidRDefault="002A3EC9" w:rsidP="002A3EC9">
            <w:pPr>
              <w:rPr>
                <w:b/>
                <w:sz w:val="20"/>
                <w:szCs w:val="20"/>
              </w:rPr>
            </w:pPr>
            <w:r w:rsidRPr="002A3EC9">
              <w:rPr>
                <w:b/>
                <w:sz w:val="20"/>
                <w:szCs w:val="20"/>
              </w:rPr>
              <w:t>3. ročník</w:t>
            </w:r>
          </w:p>
          <w:p w14:paraId="52651962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7198583F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Pr="009C2DB9">
              <w:rPr>
                <w:sz w:val="20"/>
                <w:szCs w:val="20"/>
              </w:rPr>
              <w:t xml:space="preserve"> Seberegulace a sebeorganizace</w:t>
            </w:r>
          </w:p>
          <w:p w14:paraId="1299C43A" w14:textId="77777777" w:rsidR="002A3EC9" w:rsidRDefault="002A3EC9" w:rsidP="002A3EC9">
            <w:pPr>
              <w:rPr>
                <w:sz w:val="20"/>
                <w:szCs w:val="20"/>
              </w:rPr>
            </w:pPr>
          </w:p>
          <w:p w14:paraId="1D8B187B" w14:textId="77777777" w:rsidR="002A3EC9" w:rsidRDefault="002A3EC9" w:rsidP="002A3EC9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6CDB76FB" w14:textId="77777777" w:rsidR="002A3EC9" w:rsidRPr="009C2DB9" w:rsidRDefault="002A3EC9" w:rsidP="002A3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  <w:r w:rsidRPr="009C2DB9">
              <w:rPr>
                <w:sz w:val="20"/>
                <w:szCs w:val="20"/>
              </w:rPr>
              <w:t xml:space="preserve"> Mezilidské vztahy</w:t>
            </w:r>
          </w:p>
          <w:p w14:paraId="4DDBEF00" w14:textId="77777777" w:rsidR="002A3EC9" w:rsidRPr="009C2DB9" w:rsidRDefault="002A3EC9" w:rsidP="002A3EC9">
            <w:pPr>
              <w:rPr>
                <w:sz w:val="20"/>
                <w:szCs w:val="20"/>
              </w:rPr>
            </w:pPr>
          </w:p>
          <w:p w14:paraId="3461D779" w14:textId="77777777" w:rsidR="00E0527A" w:rsidRPr="00E0527A" w:rsidRDefault="00E0527A" w:rsidP="00E0527A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</w:tcPr>
          <w:p w14:paraId="3CF2D8B6" w14:textId="77777777" w:rsidR="00E0527A" w:rsidRPr="00E0527A" w:rsidRDefault="00E0527A" w:rsidP="00E052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FB78278" w14:textId="77777777" w:rsidR="00E0527A" w:rsidRPr="00E0527A" w:rsidRDefault="00E0527A" w:rsidP="00E0527A"/>
        </w:tc>
      </w:tr>
      <w:tr w:rsidR="00E0527A" w:rsidRPr="00E0527A" w14:paraId="1EEE214A" w14:textId="77777777" w:rsidTr="00E0527A">
        <w:trPr>
          <w:trHeight w:val="215"/>
        </w:trPr>
        <w:tc>
          <w:tcPr>
            <w:tcW w:w="3910" w:type="dxa"/>
          </w:tcPr>
          <w:p w14:paraId="24F07F9F" w14:textId="77777777" w:rsidR="004719D2" w:rsidRDefault="004719D2" w:rsidP="004719D2">
            <w:pPr>
              <w:rPr>
                <w:b/>
              </w:rPr>
            </w:pPr>
            <w:r w:rsidRPr="004719D2">
              <w:rPr>
                <w:b/>
              </w:rPr>
              <w:t xml:space="preserve">HV-3-1-02 </w:t>
            </w:r>
          </w:p>
          <w:p w14:paraId="6675FDD1" w14:textId="04902D48" w:rsidR="00E0527A" w:rsidRPr="004719D2" w:rsidRDefault="004719D2" w:rsidP="00E0527A">
            <w:pPr>
              <w:rPr>
                <w:b/>
              </w:rPr>
            </w:pPr>
            <w:r w:rsidRPr="00623D1C">
              <w:rPr>
                <w:b/>
                <w:u w:val="single"/>
              </w:rPr>
              <w:t xml:space="preserve">rytmizuje a melodizuje </w:t>
            </w:r>
            <w:r w:rsidRPr="004719D2">
              <w:rPr>
                <w:b/>
              </w:rPr>
              <w:t>jednoduché texty</w:t>
            </w:r>
          </w:p>
        </w:tc>
        <w:tc>
          <w:tcPr>
            <w:tcW w:w="4092" w:type="dxa"/>
          </w:tcPr>
          <w:p w14:paraId="45DE3F8A" w14:textId="77777777" w:rsidR="009B6316" w:rsidRPr="009B6316" w:rsidRDefault="004719D2" w:rsidP="00DC04D5">
            <w:pPr>
              <w:contextualSpacing/>
              <w:rPr>
                <w:color w:val="000000"/>
                <w:sz w:val="20"/>
                <w:szCs w:val="20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</w:p>
          <w:p w14:paraId="756D05D5" w14:textId="77777777" w:rsidR="00573E78" w:rsidRDefault="00507362" w:rsidP="00DC04D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009B6316" w:rsidRPr="008C2510">
              <w:rPr>
                <w:color w:val="000000"/>
                <w:sz w:val="20"/>
                <w:szCs w:val="20"/>
              </w:rPr>
              <w:t>ytmické nástroje, hra na tělo</w:t>
            </w:r>
          </w:p>
          <w:p w14:paraId="72F44D9E" w14:textId="77777777" w:rsidR="009B6316" w:rsidRDefault="00507362" w:rsidP="00DC04D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</w:t>
            </w:r>
            <w:r w:rsidR="009B6316" w:rsidRPr="008C2510">
              <w:rPr>
                <w:color w:val="000000"/>
                <w:sz w:val="20"/>
                <w:szCs w:val="20"/>
              </w:rPr>
              <w:t>ra na nástroje dle možností dětí</w:t>
            </w:r>
          </w:p>
          <w:p w14:paraId="4EA80025" w14:textId="77777777" w:rsidR="00573E78" w:rsidRPr="008C2510" w:rsidRDefault="00507362" w:rsidP="00DC04D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</w:t>
            </w:r>
            <w:r w:rsidR="00573E78">
              <w:rPr>
                <w:color w:val="000000"/>
                <w:sz w:val="20"/>
                <w:szCs w:val="20"/>
              </w:rPr>
              <w:t>udební doprovod</w:t>
            </w:r>
          </w:p>
          <w:p w14:paraId="3B531445" w14:textId="77777777" w:rsidR="00251762" w:rsidRPr="006D3448" w:rsidRDefault="00507362" w:rsidP="00DC04D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</w:t>
            </w:r>
            <w:r w:rsidR="00251762" w:rsidRPr="006D3448">
              <w:rPr>
                <w:color w:val="000000"/>
                <w:sz w:val="20"/>
                <w:szCs w:val="20"/>
              </w:rPr>
              <w:t>udební rytmus</w:t>
            </w:r>
            <w:r w:rsidR="00573E78">
              <w:rPr>
                <w:color w:val="000000"/>
                <w:sz w:val="20"/>
                <w:szCs w:val="20"/>
              </w:rPr>
              <w:t xml:space="preserve"> -</w:t>
            </w:r>
            <w:r w:rsidR="00251762" w:rsidRPr="006D3448">
              <w:rPr>
                <w:color w:val="000000"/>
                <w:sz w:val="20"/>
                <w:szCs w:val="20"/>
              </w:rPr>
              <w:t xml:space="preserve"> 2/4</w:t>
            </w:r>
            <w:r w:rsidR="00DC04D5">
              <w:rPr>
                <w:color w:val="000000"/>
                <w:sz w:val="20"/>
                <w:szCs w:val="20"/>
              </w:rPr>
              <w:t xml:space="preserve"> a</w:t>
            </w:r>
            <w:r w:rsidR="00251762" w:rsidRPr="006D3448">
              <w:rPr>
                <w:color w:val="000000"/>
                <w:sz w:val="20"/>
                <w:szCs w:val="20"/>
              </w:rPr>
              <w:t xml:space="preserve"> 3/4 takt</w:t>
            </w:r>
          </w:p>
          <w:p w14:paraId="4473E92F" w14:textId="0AD13C55" w:rsidR="009B6316" w:rsidRPr="00DC04D5" w:rsidRDefault="00507362" w:rsidP="00DC04D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00251762" w:rsidRPr="006D3448">
              <w:rPr>
                <w:color w:val="000000"/>
                <w:sz w:val="20"/>
                <w:szCs w:val="20"/>
              </w:rPr>
              <w:t>ytmizace, melodizace,</w:t>
            </w:r>
            <w:r w:rsidR="00251762" w:rsidRPr="00F17B15">
              <w:rPr>
                <w:color w:val="000000"/>
                <w:sz w:val="20"/>
                <w:szCs w:val="20"/>
              </w:rPr>
              <w:t xml:space="preserve"> </w:t>
            </w:r>
            <w:r w:rsidR="00251762" w:rsidRPr="006D3448">
              <w:rPr>
                <w:color w:val="000000"/>
                <w:sz w:val="20"/>
                <w:szCs w:val="20"/>
              </w:rPr>
              <w:t xml:space="preserve">hudební </w:t>
            </w:r>
            <w:proofErr w:type="gramStart"/>
            <w:r w:rsidR="00251762" w:rsidRPr="006D3448">
              <w:rPr>
                <w:color w:val="000000"/>
                <w:sz w:val="20"/>
                <w:szCs w:val="20"/>
              </w:rPr>
              <w:t>improvizace</w:t>
            </w:r>
            <w:r w:rsidR="00573E78">
              <w:rPr>
                <w:color w:val="000000"/>
                <w:sz w:val="20"/>
                <w:szCs w:val="20"/>
              </w:rPr>
              <w:t xml:space="preserve"> - </w:t>
            </w:r>
            <w:r w:rsidR="00251762" w:rsidRPr="006D3448">
              <w:rPr>
                <w:color w:val="000000"/>
                <w:sz w:val="20"/>
                <w:szCs w:val="20"/>
              </w:rPr>
              <w:t>předehra</w:t>
            </w:r>
            <w:proofErr w:type="gramEnd"/>
            <w:r w:rsidR="00251762" w:rsidRPr="006D3448">
              <w:rPr>
                <w:color w:val="000000"/>
                <w:sz w:val="20"/>
                <w:szCs w:val="20"/>
              </w:rPr>
              <w:t>, dohra</w:t>
            </w:r>
          </w:p>
        </w:tc>
        <w:tc>
          <w:tcPr>
            <w:tcW w:w="1940" w:type="dxa"/>
            <w:vMerge/>
          </w:tcPr>
          <w:p w14:paraId="1FC39945" w14:textId="77777777" w:rsidR="00E0527A" w:rsidRPr="00E0527A" w:rsidRDefault="00E0527A" w:rsidP="00E0527A"/>
        </w:tc>
        <w:tc>
          <w:tcPr>
            <w:tcW w:w="1867" w:type="dxa"/>
          </w:tcPr>
          <w:p w14:paraId="0562CB0E" w14:textId="77777777" w:rsidR="00E0527A" w:rsidRPr="00E0527A" w:rsidRDefault="00E0527A" w:rsidP="00E0527A"/>
        </w:tc>
        <w:tc>
          <w:tcPr>
            <w:tcW w:w="2977" w:type="dxa"/>
          </w:tcPr>
          <w:p w14:paraId="34CE0A41" w14:textId="77777777" w:rsidR="00E0527A" w:rsidRPr="00E0527A" w:rsidRDefault="00E0527A" w:rsidP="00E0527A"/>
        </w:tc>
      </w:tr>
      <w:tr w:rsidR="004719D2" w:rsidRPr="00E0527A" w14:paraId="5B914068" w14:textId="77777777" w:rsidTr="00E0527A">
        <w:trPr>
          <w:trHeight w:val="215"/>
        </w:trPr>
        <w:tc>
          <w:tcPr>
            <w:tcW w:w="3910" w:type="dxa"/>
          </w:tcPr>
          <w:p w14:paraId="638CE241" w14:textId="77777777" w:rsidR="004719D2" w:rsidRDefault="004719D2" w:rsidP="004719D2">
            <w:pPr>
              <w:rPr>
                <w:b/>
              </w:rPr>
            </w:pPr>
            <w:r w:rsidRPr="004719D2">
              <w:rPr>
                <w:b/>
              </w:rPr>
              <w:t xml:space="preserve">HV-3-1-03 </w:t>
            </w:r>
          </w:p>
          <w:p w14:paraId="653208F1" w14:textId="77777777" w:rsidR="004719D2" w:rsidRPr="004719D2" w:rsidRDefault="004719D2" w:rsidP="00E0527A">
            <w:pPr>
              <w:rPr>
                <w:b/>
              </w:rPr>
            </w:pPr>
            <w:r w:rsidRPr="00623D1C">
              <w:rPr>
                <w:b/>
                <w:u w:val="single"/>
              </w:rPr>
              <w:t xml:space="preserve">využívá </w:t>
            </w:r>
            <w:r w:rsidRPr="004719D2">
              <w:rPr>
                <w:b/>
              </w:rPr>
              <w:t>jednoduché hudební nástroje k doprovodné hře</w:t>
            </w:r>
          </w:p>
        </w:tc>
        <w:tc>
          <w:tcPr>
            <w:tcW w:w="4092" w:type="dxa"/>
          </w:tcPr>
          <w:p w14:paraId="32DD170B" w14:textId="77777777" w:rsidR="009B6316" w:rsidRPr="00251762" w:rsidRDefault="004719D2" w:rsidP="00251762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</w:p>
          <w:p w14:paraId="2218C49F" w14:textId="77777777" w:rsidR="009B6316" w:rsidRPr="00251762" w:rsidRDefault="00507362" w:rsidP="00904F4E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="009B6316" w:rsidRPr="00F17B15">
              <w:rPr>
                <w:color w:val="000000"/>
                <w:sz w:val="20"/>
                <w:szCs w:val="20"/>
              </w:rPr>
              <w:t xml:space="preserve">ednoduchý </w:t>
            </w:r>
            <w:proofErr w:type="gramStart"/>
            <w:r w:rsidR="009B6316" w:rsidRPr="00F17B15">
              <w:rPr>
                <w:color w:val="000000"/>
                <w:sz w:val="20"/>
                <w:szCs w:val="20"/>
              </w:rPr>
              <w:t>dopr</w:t>
            </w:r>
            <w:r w:rsidR="009B6316">
              <w:rPr>
                <w:color w:val="000000"/>
                <w:sz w:val="20"/>
                <w:szCs w:val="20"/>
              </w:rPr>
              <w:t xml:space="preserve">ovod </w:t>
            </w:r>
            <w:r w:rsidR="00AD684C">
              <w:rPr>
                <w:color w:val="000000"/>
                <w:sz w:val="20"/>
                <w:szCs w:val="20"/>
              </w:rPr>
              <w:t xml:space="preserve"> na</w:t>
            </w:r>
            <w:proofErr w:type="gramEnd"/>
            <w:r w:rsidR="00AD684C">
              <w:rPr>
                <w:color w:val="000000"/>
                <w:sz w:val="20"/>
                <w:szCs w:val="20"/>
              </w:rPr>
              <w:t xml:space="preserve"> </w:t>
            </w:r>
            <w:r w:rsidR="009B6316">
              <w:rPr>
                <w:color w:val="000000"/>
                <w:sz w:val="20"/>
                <w:szCs w:val="20"/>
              </w:rPr>
              <w:t>nástroj dle dispozic třídy</w:t>
            </w:r>
          </w:p>
          <w:p w14:paraId="1413BEBF" w14:textId="77777777" w:rsidR="00AD684C" w:rsidRPr="00251762" w:rsidRDefault="00AD684C" w:rsidP="00904F4E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Orffovy nástroje</w:t>
            </w:r>
          </w:p>
        </w:tc>
        <w:tc>
          <w:tcPr>
            <w:tcW w:w="1940" w:type="dxa"/>
            <w:vMerge/>
          </w:tcPr>
          <w:p w14:paraId="62EBF3C5" w14:textId="77777777" w:rsidR="004719D2" w:rsidRPr="00E0527A" w:rsidRDefault="004719D2" w:rsidP="00E0527A"/>
        </w:tc>
        <w:tc>
          <w:tcPr>
            <w:tcW w:w="1867" w:type="dxa"/>
          </w:tcPr>
          <w:p w14:paraId="6D98A12B" w14:textId="77777777" w:rsidR="004719D2" w:rsidRPr="00E0527A" w:rsidRDefault="004719D2" w:rsidP="00E0527A"/>
        </w:tc>
        <w:tc>
          <w:tcPr>
            <w:tcW w:w="2977" w:type="dxa"/>
          </w:tcPr>
          <w:p w14:paraId="2946DB82" w14:textId="77777777" w:rsidR="004719D2" w:rsidRPr="00E0527A" w:rsidRDefault="004719D2" w:rsidP="00E0527A"/>
        </w:tc>
      </w:tr>
      <w:tr w:rsidR="004719D2" w:rsidRPr="00E0527A" w14:paraId="17C4D705" w14:textId="77777777" w:rsidTr="00E0527A">
        <w:trPr>
          <w:trHeight w:val="215"/>
        </w:trPr>
        <w:tc>
          <w:tcPr>
            <w:tcW w:w="3910" w:type="dxa"/>
          </w:tcPr>
          <w:p w14:paraId="32AF017B" w14:textId="77777777" w:rsidR="004719D2" w:rsidRDefault="004719D2" w:rsidP="004719D2">
            <w:pPr>
              <w:rPr>
                <w:b/>
              </w:rPr>
            </w:pPr>
            <w:r w:rsidRPr="004719D2">
              <w:rPr>
                <w:b/>
              </w:rPr>
              <w:t xml:space="preserve">HV-3-1-04 </w:t>
            </w:r>
          </w:p>
          <w:p w14:paraId="1AFA110F" w14:textId="77777777" w:rsidR="004719D2" w:rsidRPr="00E0527A" w:rsidRDefault="004719D2" w:rsidP="004719D2">
            <w:r w:rsidRPr="00623D1C">
              <w:rPr>
                <w:b/>
                <w:u w:val="single"/>
              </w:rPr>
              <w:t>reaguje</w:t>
            </w:r>
            <w:r w:rsidRPr="004719D2">
              <w:rPr>
                <w:b/>
              </w:rPr>
              <w:t xml:space="preserve"> pohybem na znějící hudbu, pohybem </w:t>
            </w:r>
            <w:r w:rsidRPr="00623D1C">
              <w:rPr>
                <w:b/>
                <w:u w:val="single"/>
              </w:rPr>
              <w:t>vyjadřuje</w:t>
            </w:r>
            <w:r w:rsidRPr="004719D2">
              <w:rPr>
                <w:b/>
              </w:rPr>
              <w:t xml:space="preserve"> metrum, tempo, dynamiku, směr melodie</w:t>
            </w:r>
          </w:p>
        </w:tc>
        <w:tc>
          <w:tcPr>
            <w:tcW w:w="4092" w:type="dxa"/>
          </w:tcPr>
          <w:p w14:paraId="34B0D43F" w14:textId="77777777" w:rsidR="004719D2" w:rsidRDefault="004719D2" w:rsidP="00E0527A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</w:p>
          <w:p w14:paraId="44AC704A" w14:textId="77777777" w:rsidR="009B6316" w:rsidRPr="008C2510" w:rsidRDefault="009B6316" w:rsidP="00507362">
            <w:pPr>
              <w:contextualSpacing/>
              <w:rPr>
                <w:color w:val="000000"/>
                <w:sz w:val="20"/>
                <w:szCs w:val="20"/>
              </w:rPr>
            </w:pPr>
            <w:r w:rsidRPr="008C2510">
              <w:rPr>
                <w:color w:val="000000"/>
                <w:sz w:val="20"/>
                <w:szCs w:val="20"/>
              </w:rPr>
              <w:t>Hudební hry</w:t>
            </w:r>
          </w:p>
          <w:p w14:paraId="285FE922" w14:textId="77777777" w:rsidR="00251762" w:rsidRPr="00251762" w:rsidRDefault="009B6316" w:rsidP="00507362">
            <w:pPr>
              <w:contextualSpacing/>
              <w:rPr>
                <w:color w:val="000000"/>
                <w:sz w:val="20"/>
                <w:szCs w:val="20"/>
              </w:rPr>
            </w:pPr>
            <w:r w:rsidRPr="008C2510">
              <w:rPr>
                <w:color w:val="000000"/>
                <w:sz w:val="20"/>
                <w:szCs w:val="20"/>
              </w:rPr>
              <w:t xml:space="preserve">Pochodový rytmus </w:t>
            </w:r>
          </w:p>
          <w:p w14:paraId="48E05AFB" w14:textId="77777777" w:rsidR="00251762" w:rsidRPr="006D3448" w:rsidRDefault="00251762" w:rsidP="00507362">
            <w:pPr>
              <w:contextualSpacing/>
              <w:rPr>
                <w:color w:val="000000"/>
                <w:sz w:val="20"/>
                <w:szCs w:val="20"/>
              </w:rPr>
            </w:pPr>
            <w:r w:rsidRPr="006D3448">
              <w:rPr>
                <w:color w:val="000000"/>
                <w:sz w:val="20"/>
                <w:szCs w:val="20"/>
              </w:rPr>
              <w:t>Taktování a dirigování v</w:t>
            </w:r>
            <w:r w:rsidR="00507362">
              <w:rPr>
                <w:color w:val="000000"/>
                <w:sz w:val="20"/>
                <w:szCs w:val="20"/>
              </w:rPr>
              <w:t> </w:t>
            </w:r>
            <w:r w:rsidRPr="006D3448">
              <w:rPr>
                <w:color w:val="000000"/>
                <w:sz w:val="20"/>
                <w:szCs w:val="20"/>
              </w:rPr>
              <w:t>rytmu</w:t>
            </w:r>
            <w:r w:rsidR="00507362">
              <w:rPr>
                <w:color w:val="000000"/>
                <w:sz w:val="20"/>
                <w:szCs w:val="20"/>
              </w:rPr>
              <w:t xml:space="preserve"> -</w:t>
            </w:r>
            <w:r w:rsidR="00CF12FB">
              <w:rPr>
                <w:color w:val="000000"/>
                <w:sz w:val="20"/>
                <w:szCs w:val="20"/>
              </w:rPr>
              <w:t xml:space="preserve"> </w:t>
            </w:r>
            <w:r w:rsidR="00507362" w:rsidRPr="00507362">
              <w:rPr>
                <w:color w:val="000000"/>
                <w:sz w:val="20"/>
                <w:szCs w:val="20"/>
              </w:rPr>
              <w:t>2/4 a 3/4 takt</w:t>
            </w:r>
            <w:r w:rsidR="00507362">
              <w:rPr>
                <w:color w:val="000000"/>
                <w:sz w:val="20"/>
                <w:szCs w:val="20"/>
              </w:rPr>
              <w:t xml:space="preserve"> P</w:t>
            </w:r>
            <w:r w:rsidRPr="006D3448">
              <w:rPr>
                <w:color w:val="000000"/>
                <w:sz w:val="20"/>
                <w:szCs w:val="20"/>
              </w:rPr>
              <w:t>ohybový doprovod znějící hudby</w:t>
            </w:r>
          </w:p>
          <w:p w14:paraId="18143061" w14:textId="77777777" w:rsidR="00507362" w:rsidRDefault="00251762" w:rsidP="00507362">
            <w:pPr>
              <w:contextualSpacing/>
              <w:rPr>
                <w:color w:val="000000"/>
                <w:sz w:val="20"/>
                <w:szCs w:val="20"/>
              </w:rPr>
            </w:pPr>
            <w:r w:rsidRPr="006D3448">
              <w:rPr>
                <w:color w:val="000000"/>
                <w:sz w:val="20"/>
                <w:szCs w:val="20"/>
              </w:rPr>
              <w:t>Taneční hry se zpěvem</w:t>
            </w:r>
          </w:p>
          <w:p w14:paraId="637E9B48" w14:textId="77777777" w:rsidR="00251762" w:rsidRDefault="00507362" w:rsidP="00507362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="00251762" w:rsidRPr="006D3448">
              <w:rPr>
                <w:color w:val="000000"/>
                <w:sz w:val="20"/>
                <w:szCs w:val="20"/>
              </w:rPr>
              <w:t xml:space="preserve">ednoduché lidové tance, taneční kroky, </w:t>
            </w:r>
            <w:r>
              <w:rPr>
                <w:color w:val="000000"/>
                <w:sz w:val="20"/>
                <w:szCs w:val="20"/>
              </w:rPr>
              <w:t>P</w:t>
            </w:r>
            <w:r w:rsidR="00251762" w:rsidRPr="006D3448">
              <w:rPr>
                <w:color w:val="000000"/>
                <w:sz w:val="20"/>
                <w:szCs w:val="20"/>
              </w:rPr>
              <w:t>ohybové vyjádření hudby - pantomima</w:t>
            </w:r>
          </w:p>
          <w:p w14:paraId="72F02563" w14:textId="77777777" w:rsidR="009B6316" w:rsidRPr="00507362" w:rsidRDefault="00507362" w:rsidP="00E0527A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AD684C" w:rsidRPr="008C2510">
              <w:rPr>
                <w:color w:val="000000"/>
                <w:sz w:val="20"/>
                <w:szCs w:val="20"/>
              </w:rPr>
              <w:t xml:space="preserve">toupání a klesání melodie </w:t>
            </w:r>
          </w:p>
        </w:tc>
        <w:tc>
          <w:tcPr>
            <w:tcW w:w="1940" w:type="dxa"/>
            <w:vMerge/>
          </w:tcPr>
          <w:p w14:paraId="5997CC1D" w14:textId="77777777" w:rsidR="004719D2" w:rsidRPr="00E0527A" w:rsidRDefault="004719D2" w:rsidP="00E0527A"/>
        </w:tc>
        <w:tc>
          <w:tcPr>
            <w:tcW w:w="1867" w:type="dxa"/>
          </w:tcPr>
          <w:p w14:paraId="110FFD37" w14:textId="77777777" w:rsidR="004719D2" w:rsidRPr="00E0527A" w:rsidRDefault="004719D2" w:rsidP="00E0527A"/>
        </w:tc>
        <w:tc>
          <w:tcPr>
            <w:tcW w:w="2977" w:type="dxa"/>
          </w:tcPr>
          <w:p w14:paraId="6B699379" w14:textId="77777777" w:rsidR="004719D2" w:rsidRPr="00E0527A" w:rsidRDefault="004719D2" w:rsidP="00E0527A"/>
        </w:tc>
      </w:tr>
      <w:tr w:rsidR="00E0527A" w:rsidRPr="00E0527A" w14:paraId="25336F83" w14:textId="77777777" w:rsidTr="00BD6B89">
        <w:trPr>
          <w:trHeight w:val="416"/>
        </w:trPr>
        <w:tc>
          <w:tcPr>
            <w:tcW w:w="3910" w:type="dxa"/>
          </w:tcPr>
          <w:p w14:paraId="699C28C0" w14:textId="77777777" w:rsidR="004719D2" w:rsidRDefault="004719D2" w:rsidP="004719D2">
            <w:pPr>
              <w:rPr>
                <w:b/>
              </w:rPr>
            </w:pPr>
            <w:r w:rsidRPr="004719D2">
              <w:rPr>
                <w:b/>
              </w:rPr>
              <w:t xml:space="preserve">HV-3-1-05 </w:t>
            </w:r>
          </w:p>
          <w:p w14:paraId="34EFFE5E" w14:textId="77777777" w:rsidR="00E0527A" w:rsidRPr="004719D2" w:rsidRDefault="004719D2" w:rsidP="00E0527A">
            <w:pPr>
              <w:rPr>
                <w:b/>
              </w:rPr>
            </w:pPr>
            <w:r w:rsidRPr="00623D1C">
              <w:rPr>
                <w:b/>
                <w:u w:val="single"/>
              </w:rPr>
              <w:t xml:space="preserve">rozlišuje </w:t>
            </w:r>
            <w:r w:rsidRPr="004719D2">
              <w:rPr>
                <w:b/>
              </w:rPr>
              <w:t xml:space="preserve">jednotlivé kvality tónů, </w:t>
            </w:r>
            <w:r w:rsidRPr="00D60C0F">
              <w:rPr>
                <w:b/>
                <w:u w:val="single"/>
              </w:rPr>
              <w:t>rozpozná</w:t>
            </w:r>
            <w:r w:rsidRPr="004719D2">
              <w:rPr>
                <w:b/>
              </w:rPr>
              <w:t xml:space="preserve"> výrazné tempové a dynamické změny v proudu znějící hudby</w:t>
            </w:r>
          </w:p>
        </w:tc>
        <w:tc>
          <w:tcPr>
            <w:tcW w:w="4092" w:type="dxa"/>
          </w:tcPr>
          <w:p w14:paraId="4026CC69" w14:textId="77777777" w:rsidR="00251762" w:rsidRPr="0010758E" w:rsidRDefault="004719D2" w:rsidP="0010758E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</w:p>
          <w:p w14:paraId="28501A49" w14:textId="77777777" w:rsidR="00251762" w:rsidRDefault="00251762" w:rsidP="00B16CB1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 xml:space="preserve">Dynamika </w:t>
            </w:r>
            <w:r w:rsidR="001463DA">
              <w:rPr>
                <w:color w:val="000000"/>
                <w:sz w:val="20"/>
                <w:szCs w:val="20"/>
              </w:rPr>
              <w:t>(</w:t>
            </w:r>
            <w:r w:rsidRPr="00F17B15">
              <w:rPr>
                <w:color w:val="000000"/>
                <w:sz w:val="20"/>
                <w:szCs w:val="20"/>
              </w:rPr>
              <w:t>&lt; &gt;, forte, piano</w:t>
            </w:r>
            <w:r w:rsidR="001463DA">
              <w:rPr>
                <w:color w:val="000000"/>
                <w:sz w:val="20"/>
                <w:szCs w:val="20"/>
              </w:rPr>
              <w:t>) a tempo</w:t>
            </w:r>
          </w:p>
          <w:p w14:paraId="421340CB" w14:textId="77777777" w:rsidR="00D60C0F" w:rsidRDefault="00251762" w:rsidP="00D60C0F">
            <w:pPr>
              <w:contextualSpacing/>
              <w:rPr>
                <w:color w:val="000000"/>
                <w:sz w:val="20"/>
                <w:szCs w:val="20"/>
              </w:rPr>
            </w:pPr>
            <w:r w:rsidRPr="006D3448">
              <w:rPr>
                <w:color w:val="000000"/>
                <w:sz w:val="20"/>
                <w:szCs w:val="20"/>
              </w:rPr>
              <w:t>Kvalita tonů – délka, síla, barva, výška</w:t>
            </w:r>
          </w:p>
          <w:p w14:paraId="29FAE07C" w14:textId="77777777" w:rsidR="009B6316" w:rsidRDefault="00D60C0F" w:rsidP="00E0527A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</w:t>
            </w:r>
            <w:r w:rsidR="00251762" w:rsidRPr="006D3448">
              <w:rPr>
                <w:color w:val="000000"/>
                <w:sz w:val="20"/>
                <w:szCs w:val="20"/>
              </w:rPr>
              <w:t>udba vokální, instrumentální, vokálně instrumentální, lidský hlas</w:t>
            </w:r>
          </w:p>
          <w:p w14:paraId="773E73AC" w14:textId="77777777" w:rsidR="00BD6B89" w:rsidRDefault="00BD6B89" w:rsidP="00E0527A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Pohybové improvizace</w:t>
            </w:r>
          </w:p>
          <w:p w14:paraId="1F50D0FA" w14:textId="77777777" w:rsidR="000C6B90" w:rsidRPr="00D60C0F" w:rsidRDefault="000C6B90" w:rsidP="00E0527A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Reprodukce pohybů při tanci a pohybových hrách</w:t>
            </w:r>
          </w:p>
        </w:tc>
        <w:tc>
          <w:tcPr>
            <w:tcW w:w="1940" w:type="dxa"/>
            <w:vMerge/>
          </w:tcPr>
          <w:p w14:paraId="3FE9F23F" w14:textId="77777777" w:rsidR="00E0527A" w:rsidRPr="00E0527A" w:rsidRDefault="00E0527A" w:rsidP="00E0527A"/>
        </w:tc>
        <w:tc>
          <w:tcPr>
            <w:tcW w:w="1867" w:type="dxa"/>
          </w:tcPr>
          <w:p w14:paraId="1F72F646" w14:textId="77777777" w:rsidR="00E0527A" w:rsidRPr="00E0527A" w:rsidRDefault="00E0527A" w:rsidP="00E0527A"/>
        </w:tc>
        <w:tc>
          <w:tcPr>
            <w:tcW w:w="2977" w:type="dxa"/>
          </w:tcPr>
          <w:p w14:paraId="08CE6F91" w14:textId="77777777" w:rsidR="00E0527A" w:rsidRPr="00E0527A" w:rsidRDefault="00E0527A" w:rsidP="00E0527A"/>
        </w:tc>
      </w:tr>
      <w:tr w:rsidR="00E0527A" w:rsidRPr="00E0527A" w14:paraId="2CB33EA5" w14:textId="77777777" w:rsidTr="00E0527A">
        <w:trPr>
          <w:trHeight w:val="1414"/>
        </w:trPr>
        <w:tc>
          <w:tcPr>
            <w:tcW w:w="3910" w:type="dxa"/>
          </w:tcPr>
          <w:p w14:paraId="12489093" w14:textId="77777777" w:rsidR="004719D2" w:rsidRDefault="004719D2" w:rsidP="004719D2">
            <w:pPr>
              <w:rPr>
                <w:b/>
              </w:rPr>
            </w:pPr>
            <w:bookmarkStart w:id="3" w:name="_Hlk536107483"/>
            <w:r w:rsidRPr="004719D2">
              <w:rPr>
                <w:b/>
              </w:rPr>
              <w:t xml:space="preserve">HV-3-1-06 </w:t>
            </w:r>
          </w:p>
          <w:p w14:paraId="0868AF45" w14:textId="77777777" w:rsidR="00E0527A" w:rsidRPr="00E0527A" w:rsidRDefault="004719D2" w:rsidP="004719D2">
            <w:r w:rsidRPr="00623D1C">
              <w:rPr>
                <w:b/>
                <w:u w:val="single"/>
              </w:rPr>
              <w:t>rozpozná</w:t>
            </w:r>
            <w:r w:rsidRPr="004719D2">
              <w:rPr>
                <w:b/>
              </w:rPr>
              <w:t xml:space="preserve"> v proudu znějící hudby některé hudební nástroje, </w:t>
            </w:r>
            <w:r w:rsidRPr="00623D1C">
              <w:rPr>
                <w:b/>
                <w:u w:val="single"/>
              </w:rPr>
              <w:t>odliší</w:t>
            </w:r>
            <w:r w:rsidRPr="004719D2">
              <w:rPr>
                <w:b/>
              </w:rPr>
              <w:t xml:space="preserve"> hudbu vokální, instrumentální a vokálně instrumentální</w:t>
            </w:r>
          </w:p>
        </w:tc>
        <w:tc>
          <w:tcPr>
            <w:tcW w:w="4092" w:type="dxa"/>
          </w:tcPr>
          <w:p w14:paraId="4F52A09D" w14:textId="77777777" w:rsidR="00254A09" w:rsidRDefault="004719D2" w:rsidP="009B6316">
            <w:pPr>
              <w:rPr>
                <w:b/>
                <w:sz w:val="18"/>
                <w:szCs w:val="18"/>
              </w:rPr>
            </w:pPr>
            <w:r w:rsidRPr="004719D2">
              <w:rPr>
                <w:b/>
                <w:sz w:val="18"/>
                <w:szCs w:val="18"/>
              </w:rPr>
              <w:t>1. – 3. ročník</w:t>
            </w:r>
          </w:p>
          <w:p w14:paraId="0BA46B02" w14:textId="77777777" w:rsidR="009B6316" w:rsidRPr="00254A09" w:rsidRDefault="00254A09" w:rsidP="009B6316">
            <w:pPr>
              <w:rPr>
                <w:color w:val="000000"/>
                <w:sz w:val="20"/>
                <w:szCs w:val="20"/>
              </w:rPr>
            </w:pPr>
            <w:r w:rsidRPr="00254A09">
              <w:rPr>
                <w:color w:val="000000"/>
                <w:sz w:val="20"/>
                <w:szCs w:val="20"/>
              </w:rPr>
              <w:t>S</w:t>
            </w:r>
            <w:r w:rsidR="009B6316" w:rsidRPr="00254A09">
              <w:rPr>
                <w:color w:val="000000"/>
                <w:sz w:val="20"/>
                <w:szCs w:val="20"/>
              </w:rPr>
              <w:t>tátní hymna ČR</w:t>
            </w:r>
          </w:p>
          <w:p w14:paraId="44E422C4" w14:textId="77777777" w:rsidR="00254A09" w:rsidRPr="00254A09" w:rsidRDefault="00254A09" w:rsidP="009B6316">
            <w:pPr>
              <w:rPr>
                <w:sz w:val="20"/>
                <w:szCs w:val="20"/>
              </w:rPr>
            </w:pPr>
            <w:r w:rsidRPr="00254A09">
              <w:rPr>
                <w:sz w:val="20"/>
                <w:szCs w:val="20"/>
              </w:rPr>
              <w:t>Hudební nástroje</w:t>
            </w:r>
          </w:p>
          <w:p w14:paraId="741C721D" w14:textId="77777777" w:rsidR="00254A09" w:rsidRDefault="00254A09" w:rsidP="00254A0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</w:t>
            </w:r>
            <w:r w:rsidR="00251762" w:rsidRPr="00254A09">
              <w:rPr>
                <w:color w:val="000000"/>
                <w:sz w:val="20"/>
                <w:szCs w:val="20"/>
              </w:rPr>
              <w:t>pěv dětský, ženský, mužský</w:t>
            </w:r>
          </w:p>
          <w:p w14:paraId="0AA2904C" w14:textId="77777777" w:rsidR="00251762" w:rsidRPr="00254A09" w:rsidRDefault="00254A09" w:rsidP="00254A0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="00251762" w:rsidRPr="00254A09">
              <w:rPr>
                <w:color w:val="000000"/>
                <w:sz w:val="20"/>
                <w:szCs w:val="20"/>
              </w:rPr>
              <w:t>nstrumentální a doprovodná hudba</w:t>
            </w:r>
          </w:p>
          <w:p w14:paraId="3609A045" w14:textId="77777777" w:rsidR="00E36427" w:rsidRDefault="00E36427" w:rsidP="00E36427">
            <w:pPr>
              <w:contextualSpacing/>
              <w:rPr>
                <w:color w:val="000000"/>
                <w:sz w:val="20"/>
                <w:szCs w:val="20"/>
              </w:rPr>
            </w:pPr>
            <w:r w:rsidRPr="00254A09">
              <w:rPr>
                <w:color w:val="000000"/>
                <w:sz w:val="20"/>
                <w:szCs w:val="20"/>
              </w:rPr>
              <w:t xml:space="preserve">Poslechové skladby  </w:t>
            </w:r>
          </w:p>
          <w:p w14:paraId="1746DE53" w14:textId="77777777" w:rsidR="009B6316" w:rsidRPr="00E36427" w:rsidRDefault="00251762" w:rsidP="00E0527A">
            <w:pPr>
              <w:contextualSpacing/>
              <w:rPr>
                <w:color w:val="000000"/>
                <w:sz w:val="20"/>
                <w:szCs w:val="20"/>
              </w:rPr>
            </w:pPr>
            <w:r w:rsidRPr="00254A09">
              <w:rPr>
                <w:color w:val="000000"/>
                <w:sz w:val="20"/>
                <w:szCs w:val="20"/>
              </w:rPr>
              <w:t xml:space="preserve">Interpretace hudby </w:t>
            </w:r>
            <w:r w:rsidR="00254A09">
              <w:rPr>
                <w:color w:val="000000"/>
                <w:sz w:val="20"/>
                <w:szCs w:val="20"/>
              </w:rPr>
              <w:t>–</w:t>
            </w:r>
            <w:r w:rsidRPr="00254A09">
              <w:rPr>
                <w:color w:val="000000"/>
                <w:sz w:val="20"/>
                <w:szCs w:val="20"/>
              </w:rPr>
              <w:t xml:space="preserve"> </w:t>
            </w:r>
            <w:r w:rsidR="00254A09">
              <w:rPr>
                <w:color w:val="000000"/>
                <w:sz w:val="20"/>
                <w:szCs w:val="20"/>
              </w:rPr>
              <w:t xml:space="preserve">slovní vyjádření: </w:t>
            </w:r>
            <w:r w:rsidRPr="00254A09">
              <w:rPr>
                <w:color w:val="000000"/>
                <w:sz w:val="20"/>
                <w:szCs w:val="20"/>
              </w:rPr>
              <w:t xml:space="preserve">jaká </w:t>
            </w:r>
            <w:r w:rsidR="00254A09">
              <w:rPr>
                <w:color w:val="000000"/>
                <w:sz w:val="20"/>
                <w:szCs w:val="20"/>
              </w:rPr>
              <w:t>je to hudba a proč je taková</w:t>
            </w:r>
          </w:p>
        </w:tc>
        <w:tc>
          <w:tcPr>
            <w:tcW w:w="1940" w:type="dxa"/>
            <w:vMerge/>
          </w:tcPr>
          <w:p w14:paraId="61CDCEAD" w14:textId="77777777" w:rsidR="00E0527A" w:rsidRPr="00E0527A" w:rsidRDefault="00E0527A" w:rsidP="00E0527A">
            <w:pPr>
              <w:rPr>
                <w:sz w:val="12"/>
                <w:szCs w:val="12"/>
              </w:rPr>
            </w:pPr>
          </w:p>
        </w:tc>
        <w:tc>
          <w:tcPr>
            <w:tcW w:w="1867" w:type="dxa"/>
          </w:tcPr>
          <w:p w14:paraId="6BB9E253" w14:textId="77777777" w:rsidR="00E0527A" w:rsidRPr="00E0527A" w:rsidRDefault="00E0527A" w:rsidP="00E0527A"/>
        </w:tc>
        <w:tc>
          <w:tcPr>
            <w:tcW w:w="2977" w:type="dxa"/>
          </w:tcPr>
          <w:p w14:paraId="23DE523C" w14:textId="77777777" w:rsidR="00E0527A" w:rsidRPr="00E0527A" w:rsidRDefault="00E0527A" w:rsidP="00E0527A"/>
        </w:tc>
      </w:tr>
      <w:bookmarkEnd w:id="3"/>
      <w:tr w:rsidR="00E0527A" w:rsidRPr="00E0527A" w14:paraId="673D4C95" w14:textId="77777777" w:rsidTr="00E0527A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DE8C05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Znalosti a studijní dovednosti</w:t>
            </w:r>
          </w:p>
        </w:tc>
      </w:tr>
      <w:tr w:rsidR="00E0527A" w:rsidRPr="00E0527A" w14:paraId="0728FBFD" w14:textId="77777777" w:rsidTr="00E0527A">
        <w:trPr>
          <w:trHeight w:val="557"/>
        </w:trPr>
        <w:tc>
          <w:tcPr>
            <w:tcW w:w="14786" w:type="dxa"/>
            <w:gridSpan w:val="5"/>
          </w:tcPr>
          <w:p w14:paraId="1B59CDA4" w14:textId="77777777" w:rsidR="000B2A8D" w:rsidRDefault="000B2A8D" w:rsidP="002F71B2">
            <w:pPr>
              <w:numPr>
                <w:ilvl w:val="0"/>
                <w:numId w:val="13"/>
              </w:numPr>
              <w:contextualSpacing/>
            </w:pPr>
            <w:bookmarkStart w:id="4" w:name="_Hlk536116360"/>
            <w:r>
              <w:t>prokazuje nabyté znalosti v testech, při zkoušení i běžné práci v hodinách</w:t>
            </w:r>
          </w:p>
          <w:p w14:paraId="589D20B7" w14:textId="77777777" w:rsidR="000B2A8D" w:rsidRDefault="000B2A8D" w:rsidP="002F71B2">
            <w:pPr>
              <w:numPr>
                <w:ilvl w:val="0"/>
                <w:numId w:val="13"/>
              </w:numPr>
              <w:contextualSpacing/>
            </w:pPr>
            <w:r>
              <w:t>připravuje referáty</w:t>
            </w:r>
            <w:r w:rsidR="00124A0D">
              <w:t xml:space="preserve"> – od 3. ročníku</w:t>
            </w:r>
          </w:p>
          <w:p w14:paraId="5B8D0335" w14:textId="77777777" w:rsidR="000B2A8D" w:rsidRDefault="000B2A8D" w:rsidP="002F71B2">
            <w:pPr>
              <w:numPr>
                <w:ilvl w:val="0"/>
                <w:numId w:val="13"/>
              </w:numPr>
              <w:contextualSpacing/>
            </w:pPr>
            <w:r>
              <w:t>zapojuje se do projektů</w:t>
            </w:r>
          </w:p>
          <w:p w14:paraId="77F0C6A3" w14:textId="77777777" w:rsidR="00E0527A" w:rsidRPr="00E0527A" w:rsidRDefault="000B2A8D" w:rsidP="002F71B2">
            <w:pPr>
              <w:numPr>
                <w:ilvl w:val="0"/>
                <w:numId w:val="13"/>
              </w:numPr>
              <w:contextualSpacing/>
            </w:pPr>
            <w:r>
              <w:t>získává informace v rámci i nad rámec učiva</w:t>
            </w:r>
          </w:p>
        </w:tc>
      </w:tr>
      <w:tr w:rsidR="00E0527A" w:rsidRPr="00E0527A" w14:paraId="6DF6E747" w14:textId="77777777" w:rsidTr="00E0527A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1D47117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Aktivní práce a odpovědnost</w:t>
            </w:r>
          </w:p>
        </w:tc>
      </w:tr>
      <w:bookmarkEnd w:id="4"/>
      <w:tr w:rsidR="00E0527A" w:rsidRPr="00E0527A" w14:paraId="57A7A37F" w14:textId="77777777" w:rsidTr="00E0527A">
        <w:trPr>
          <w:trHeight w:val="463"/>
        </w:trPr>
        <w:tc>
          <w:tcPr>
            <w:tcW w:w="14786" w:type="dxa"/>
            <w:gridSpan w:val="5"/>
          </w:tcPr>
          <w:p w14:paraId="55D5293F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pracuje s textem, vyhledává, třídí a propojuje informace</w:t>
            </w:r>
            <w:r w:rsidR="00854872">
              <w:t xml:space="preserve"> – od </w:t>
            </w:r>
            <w:r w:rsidR="009B3340">
              <w:t>2</w:t>
            </w:r>
            <w:r w:rsidR="00854872">
              <w:t>. ročníku</w:t>
            </w:r>
          </w:p>
          <w:p w14:paraId="5FBE9B9E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vede si sešity a portfolia</w:t>
            </w:r>
          </w:p>
          <w:p w14:paraId="207BAB37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nosí všechny potřeby na výuku</w:t>
            </w:r>
          </w:p>
          <w:p w14:paraId="4FF2A356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je aktivní ve výuce</w:t>
            </w:r>
          </w:p>
          <w:p w14:paraId="1A9C2522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aktivně se podílí na činnostech a jejich realizaci</w:t>
            </w:r>
          </w:p>
          <w:p w14:paraId="07B41754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 xml:space="preserve">prezentuje svoji práci </w:t>
            </w:r>
          </w:p>
          <w:p w14:paraId="4CEE2443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realizuje vlastní nápady po domluvě s vyučujícími</w:t>
            </w:r>
          </w:p>
          <w:p w14:paraId="3F4BE57A" w14:textId="77777777" w:rsidR="003369FF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hledá různá řešení problému a dokáže obhájit svoje řešení</w:t>
            </w:r>
          </w:p>
          <w:p w14:paraId="6089520E" w14:textId="77777777" w:rsidR="00E0527A" w:rsidRPr="00E0527A" w:rsidRDefault="003369FF" w:rsidP="002F71B2">
            <w:pPr>
              <w:numPr>
                <w:ilvl w:val="0"/>
                <w:numId w:val="13"/>
              </w:numPr>
              <w:contextualSpacing/>
            </w:pPr>
            <w:r>
              <w:t>připravuje různé činnosti (např. rozcvičky, jazykové hry…)</w:t>
            </w:r>
          </w:p>
        </w:tc>
      </w:tr>
      <w:tr w:rsidR="00E0527A" w:rsidRPr="00E0527A" w14:paraId="1DFC6E3A" w14:textId="77777777" w:rsidTr="00E0527A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5A35AC0" w14:textId="77777777" w:rsidR="00E0527A" w:rsidRPr="004719D2" w:rsidRDefault="00E0527A" w:rsidP="00E0527A">
            <w:pPr>
              <w:jc w:val="center"/>
              <w:rPr>
                <w:b/>
              </w:rPr>
            </w:pPr>
            <w:r w:rsidRPr="004719D2">
              <w:rPr>
                <w:b/>
              </w:rPr>
              <w:t>Postoje žáka a chování ve výuce</w:t>
            </w:r>
          </w:p>
        </w:tc>
      </w:tr>
      <w:tr w:rsidR="00E0527A" w:rsidRPr="00E0527A" w14:paraId="37EA102D" w14:textId="77777777" w:rsidTr="00E0527A">
        <w:trPr>
          <w:trHeight w:val="463"/>
        </w:trPr>
        <w:tc>
          <w:tcPr>
            <w:tcW w:w="14786" w:type="dxa"/>
            <w:gridSpan w:val="5"/>
          </w:tcPr>
          <w:p w14:paraId="4BC73658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prokazuje schopnost pracovat ve skupině, ve dvojicích, ale i samostatně</w:t>
            </w:r>
          </w:p>
          <w:p w14:paraId="01B1A3E8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pomáhá spolužákům nebo učitelům</w:t>
            </w:r>
          </w:p>
          <w:p w14:paraId="5E8209B3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nezesměšňuje práci druhých</w:t>
            </w:r>
          </w:p>
          <w:p w14:paraId="61E903F1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ochotně vyhovuje oprávněným požadavkům učitelů nebo spolužáků</w:t>
            </w:r>
          </w:p>
          <w:p w14:paraId="0A5D5F44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prokazuje schopnost objektivně hodnotit vlastní práci a sebehodnotit se</w:t>
            </w:r>
          </w:p>
          <w:p w14:paraId="5D91C947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dodržuje řád školy, pravidla bezpečnosti a slušného chování</w:t>
            </w:r>
          </w:p>
          <w:p w14:paraId="18D81F1D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je součástí třídního kolektivu</w:t>
            </w:r>
          </w:p>
          <w:p w14:paraId="515C9A68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prezentuje své názory a argumenty vhodným způsobem</w:t>
            </w:r>
          </w:p>
          <w:p w14:paraId="7EE0F5E8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nese zodpovědnost za svá rozhodnutí, činy a chování</w:t>
            </w:r>
          </w:p>
          <w:p w14:paraId="2FD99A71" w14:textId="77777777" w:rsidR="003369FF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vhodně komunikuje s druhými a naslouchá jim</w:t>
            </w:r>
          </w:p>
          <w:p w14:paraId="3A358ABF" w14:textId="77777777" w:rsidR="00E0527A" w:rsidRPr="00E0527A" w:rsidRDefault="003369FF" w:rsidP="002F71B2">
            <w:pPr>
              <w:numPr>
                <w:ilvl w:val="0"/>
                <w:numId w:val="14"/>
              </w:numPr>
              <w:contextualSpacing/>
            </w:pPr>
            <w:r>
              <w:t>zapojuje se do diskuzí, zdravě argumentuje</w:t>
            </w:r>
          </w:p>
        </w:tc>
      </w:tr>
      <w:tr w:rsidR="00E0527A" w:rsidRPr="00E0527A" w14:paraId="27C74291" w14:textId="77777777" w:rsidTr="00E0527A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129682" w14:textId="77777777" w:rsidR="00E0527A" w:rsidRPr="004719D2" w:rsidRDefault="00E0527A" w:rsidP="00E0527A">
            <w:pPr>
              <w:adjustRightInd w:val="0"/>
              <w:jc w:val="center"/>
              <w:rPr>
                <w:b/>
                <w:color w:val="000000"/>
              </w:rPr>
            </w:pPr>
            <w:r w:rsidRPr="004719D2">
              <w:rPr>
                <w:b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E0527A" w:rsidRPr="00E0527A" w14:paraId="0AF53E1C" w14:textId="77777777" w:rsidTr="00E0527A">
        <w:trPr>
          <w:trHeight w:val="213"/>
        </w:trPr>
        <w:tc>
          <w:tcPr>
            <w:tcW w:w="14786" w:type="dxa"/>
            <w:gridSpan w:val="5"/>
          </w:tcPr>
          <w:p w14:paraId="0F60665B" w14:textId="77777777" w:rsidR="004719D2" w:rsidRDefault="004719D2" w:rsidP="004719D2">
            <w:pPr>
              <w:pStyle w:val="Default"/>
              <w:jc w:val="both"/>
              <w:rPr>
                <w:sz w:val="23"/>
                <w:szCs w:val="23"/>
              </w:rPr>
            </w:pPr>
            <w:bookmarkStart w:id="5" w:name="_Hlk536126332"/>
            <w:r>
              <w:rPr>
                <w:i/>
                <w:iCs/>
                <w:sz w:val="23"/>
                <w:szCs w:val="23"/>
              </w:rPr>
              <w:t xml:space="preserve">HV-3-1-01p zpívá jednoduché písně v rozsahu kvinty </w:t>
            </w:r>
          </w:p>
          <w:p w14:paraId="0BD9F48B" w14:textId="2A25C9AC" w:rsidR="004719D2" w:rsidRDefault="004719D2" w:rsidP="004719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HV-3-</w:t>
            </w:r>
            <w:proofErr w:type="gramStart"/>
            <w:r>
              <w:rPr>
                <w:i/>
                <w:iCs/>
                <w:sz w:val="23"/>
                <w:szCs w:val="23"/>
              </w:rPr>
              <w:t>1-02p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hospodárně dýchá a zřetelně vyslovuje při rytmizaci říkadel i při zpěvu </w:t>
            </w:r>
          </w:p>
          <w:p w14:paraId="3DA6659B" w14:textId="77777777" w:rsidR="004719D2" w:rsidRDefault="004719D2" w:rsidP="004719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HV-3-1-04p reaguje pohybem na tempové a rytmické změny </w:t>
            </w:r>
          </w:p>
          <w:p w14:paraId="19BD6B17" w14:textId="77777777" w:rsidR="004719D2" w:rsidRDefault="004719D2" w:rsidP="004719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HV-3-1-05p rozliší sílu zvuku </w:t>
            </w:r>
          </w:p>
          <w:p w14:paraId="13DB018C" w14:textId="77777777" w:rsidR="00E0527A" w:rsidRPr="004719D2" w:rsidRDefault="004719D2" w:rsidP="004719D2">
            <w:pPr>
              <w:pStyle w:val="tabov"/>
              <w:rPr>
                <w:b w:val="0"/>
                <w:i/>
                <w:iCs/>
                <w:sz w:val="23"/>
                <w:szCs w:val="23"/>
              </w:rPr>
            </w:pPr>
            <w:r w:rsidRPr="00460941">
              <w:rPr>
                <w:b w:val="0"/>
                <w:i/>
                <w:iCs/>
                <w:sz w:val="23"/>
                <w:szCs w:val="23"/>
              </w:rPr>
              <w:t xml:space="preserve">- pozorně vnímá jednoduché skladby </w:t>
            </w:r>
          </w:p>
        </w:tc>
      </w:tr>
      <w:bookmarkEnd w:id="1"/>
      <w:bookmarkEnd w:id="2"/>
      <w:bookmarkEnd w:id="5"/>
    </w:tbl>
    <w:p w14:paraId="52E56223" w14:textId="77777777" w:rsidR="00E0527A" w:rsidRPr="00E0527A" w:rsidRDefault="00E0527A" w:rsidP="00E0527A">
      <w:pPr>
        <w:rPr>
          <w:b/>
          <w:sz w:val="36"/>
        </w:rPr>
      </w:pPr>
    </w:p>
    <w:p w14:paraId="07547A01" w14:textId="77777777" w:rsidR="00E0527A" w:rsidRDefault="00E0527A" w:rsidP="00E0527A">
      <w:pPr>
        <w:spacing w:after="200" w:line="276" w:lineRule="auto"/>
        <w:rPr>
          <w:sz w:val="36"/>
        </w:rPr>
      </w:pPr>
    </w:p>
    <w:p w14:paraId="5043CB0F" w14:textId="77777777" w:rsidR="00D17F7C" w:rsidRDefault="00D17F7C" w:rsidP="00E0527A">
      <w:pPr>
        <w:spacing w:after="200" w:line="276" w:lineRule="auto"/>
        <w:rPr>
          <w:sz w:val="36"/>
        </w:rPr>
      </w:pPr>
    </w:p>
    <w:p w14:paraId="07459315" w14:textId="77777777" w:rsidR="00D17F7C" w:rsidRDefault="00D17F7C" w:rsidP="00E0527A">
      <w:pPr>
        <w:spacing w:after="200" w:line="276" w:lineRule="auto"/>
        <w:rPr>
          <w:sz w:val="36"/>
        </w:rPr>
      </w:pPr>
    </w:p>
    <w:p w14:paraId="6537F28F" w14:textId="77777777" w:rsidR="00D17F7C" w:rsidRDefault="00D17F7C" w:rsidP="00E0527A">
      <w:pPr>
        <w:spacing w:after="200" w:line="276" w:lineRule="auto"/>
        <w:rPr>
          <w:sz w:val="36"/>
        </w:rPr>
      </w:pPr>
    </w:p>
    <w:p w14:paraId="6DFB9E20" w14:textId="77777777" w:rsidR="00D17F7C" w:rsidRDefault="00D17F7C" w:rsidP="00E0527A">
      <w:pPr>
        <w:spacing w:after="200" w:line="276" w:lineRule="auto"/>
        <w:rPr>
          <w:sz w:val="36"/>
        </w:rPr>
      </w:pPr>
    </w:p>
    <w:p w14:paraId="70DF9E56" w14:textId="77777777" w:rsidR="00D17F7C" w:rsidRDefault="00D17F7C" w:rsidP="00E0527A">
      <w:pPr>
        <w:spacing w:after="200" w:line="276" w:lineRule="auto"/>
        <w:rPr>
          <w:sz w:val="36"/>
        </w:rPr>
      </w:pPr>
    </w:p>
    <w:p w14:paraId="44E871BC" w14:textId="77777777" w:rsidR="00D17F7C" w:rsidRDefault="00D17F7C" w:rsidP="00E0527A">
      <w:pPr>
        <w:spacing w:after="200" w:line="276" w:lineRule="auto"/>
        <w:rPr>
          <w:sz w:val="36"/>
        </w:rPr>
      </w:pPr>
    </w:p>
    <w:p w14:paraId="144A5D23" w14:textId="77777777" w:rsidR="00D17F7C" w:rsidRDefault="00D17F7C" w:rsidP="00E0527A">
      <w:pPr>
        <w:spacing w:after="200" w:line="276" w:lineRule="auto"/>
        <w:rPr>
          <w:sz w:val="36"/>
        </w:rPr>
      </w:pPr>
    </w:p>
    <w:p w14:paraId="738610EB" w14:textId="77777777" w:rsidR="00D17F7C" w:rsidRDefault="00D17F7C" w:rsidP="00E0527A">
      <w:pPr>
        <w:spacing w:after="200" w:line="276" w:lineRule="auto"/>
        <w:rPr>
          <w:sz w:val="36"/>
        </w:rPr>
      </w:pPr>
    </w:p>
    <w:p w14:paraId="637805D2" w14:textId="77777777" w:rsidR="00D17F7C" w:rsidRPr="00E0527A" w:rsidRDefault="00D17F7C" w:rsidP="00E0527A">
      <w:pPr>
        <w:spacing w:after="200" w:line="276" w:lineRule="auto"/>
        <w:rPr>
          <w:sz w:val="36"/>
        </w:rPr>
      </w:pPr>
    </w:p>
    <w:p w14:paraId="34BFA974" w14:textId="77777777" w:rsidR="00E0527A" w:rsidRPr="00E0527A" w:rsidRDefault="00E0527A" w:rsidP="00E0527A">
      <w:pPr>
        <w:rPr>
          <w:b/>
        </w:rPr>
      </w:pPr>
      <w:r w:rsidRPr="00E0527A">
        <w:rPr>
          <w:b/>
        </w:rPr>
        <w:t>1. stupeň</w:t>
      </w:r>
    </w:p>
    <w:p w14:paraId="0A2D1EE1" w14:textId="77777777" w:rsidR="00E0527A" w:rsidRPr="00E0527A" w:rsidRDefault="00E0527A" w:rsidP="00E0527A">
      <w:pPr>
        <w:spacing w:after="120"/>
        <w:rPr>
          <w:b/>
        </w:rPr>
      </w:pPr>
      <w:r w:rsidRPr="00E0527A">
        <w:rPr>
          <w:b/>
        </w:rPr>
        <w:t>Ročník: čtvrtý - pátý</w:t>
      </w:r>
    </w:p>
    <w:tbl>
      <w:tblPr>
        <w:tblStyle w:val="Mkatabulky10"/>
        <w:tblW w:w="0" w:type="auto"/>
        <w:tblLook w:val="04A0" w:firstRow="1" w:lastRow="0" w:firstColumn="1" w:lastColumn="0" w:noHBand="0" w:noVBand="1"/>
      </w:tblPr>
      <w:tblGrid>
        <w:gridCol w:w="3910"/>
        <w:gridCol w:w="4092"/>
        <w:gridCol w:w="1940"/>
        <w:gridCol w:w="1867"/>
        <w:gridCol w:w="2977"/>
      </w:tblGrid>
      <w:tr w:rsidR="00E0527A" w:rsidRPr="00E0527A" w14:paraId="037C399E" w14:textId="77777777" w:rsidTr="1CDEEB30">
        <w:tc>
          <w:tcPr>
            <w:tcW w:w="3910" w:type="dxa"/>
            <w:shd w:val="clear" w:color="auto" w:fill="BFBFBF" w:themeFill="background1" w:themeFillShade="BF"/>
          </w:tcPr>
          <w:p w14:paraId="463F29E8" w14:textId="77777777" w:rsidR="00E0527A" w:rsidRPr="00BE5653" w:rsidRDefault="00E0527A" w:rsidP="00E0527A">
            <w:pPr>
              <w:jc w:val="center"/>
              <w:rPr>
                <w:b/>
              </w:rPr>
            </w:pPr>
          </w:p>
          <w:p w14:paraId="79E1C190" w14:textId="77777777" w:rsidR="00E0527A" w:rsidRPr="00BE5653" w:rsidRDefault="00E0527A" w:rsidP="00E0527A">
            <w:pPr>
              <w:jc w:val="center"/>
              <w:rPr>
                <w:b/>
              </w:rPr>
            </w:pPr>
            <w:r w:rsidRPr="00BE5653">
              <w:rPr>
                <w:b/>
              </w:rPr>
              <w:t>OČEKÁVANÉ VÝSTUPY Z RVP ZV</w:t>
            </w:r>
          </w:p>
          <w:p w14:paraId="01472FFD" w14:textId="77777777" w:rsidR="00E0527A" w:rsidRPr="00BE5653" w:rsidRDefault="00E0527A" w:rsidP="00E0527A">
            <w:pPr>
              <w:jc w:val="center"/>
              <w:rPr>
                <w:b/>
              </w:rPr>
            </w:pPr>
            <w:r w:rsidRPr="00BE5653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 w:themeFill="background1" w:themeFillShade="BF"/>
          </w:tcPr>
          <w:p w14:paraId="3B7B4B86" w14:textId="77777777" w:rsidR="00E0527A" w:rsidRPr="00BE5653" w:rsidRDefault="00E0527A" w:rsidP="00E0527A">
            <w:pPr>
              <w:jc w:val="center"/>
              <w:rPr>
                <w:b/>
              </w:rPr>
            </w:pPr>
          </w:p>
          <w:p w14:paraId="6D9B5FF2" w14:textId="77777777" w:rsidR="00E0527A" w:rsidRPr="00BE5653" w:rsidRDefault="00E0527A" w:rsidP="00E0527A">
            <w:pPr>
              <w:jc w:val="center"/>
              <w:rPr>
                <w:b/>
              </w:rPr>
            </w:pPr>
            <w:r w:rsidRPr="00BE5653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14:paraId="4BE3BFB2" w14:textId="77777777" w:rsidR="00E0527A" w:rsidRPr="00BE5653" w:rsidRDefault="00E0527A" w:rsidP="00E0527A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4A99906B" w14:textId="77777777" w:rsidR="00E0527A" w:rsidRPr="00BE5653" w:rsidRDefault="00E0527A" w:rsidP="00E0527A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6AC883A8" w14:textId="77777777" w:rsidR="00E0527A" w:rsidRPr="00BE5653" w:rsidRDefault="00E0527A" w:rsidP="00E0527A">
            <w:pPr>
              <w:rPr>
                <w:b/>
              </w:rPr>
            </w:pPr>
            <w:r w:rsidRPr="00BE5653">
              <w:rPr>
                <w:b/>
              </w:rPr>
              <w:t>POZNÁMKY</w:t>
            </w:r>
          </w:p>
          <w:p w14:paraId="042D121D" w14:textId="77777777" w:rsidR="00E0527A" w:rsidRPr="00BE5653" w:rsidRDefault="00E0527A" w:rsidP="00E0527A">
            <w:pPr>
              <w:rPr>
                <w:b/>
              </w:rPr>
            </w:pPr>
            <w:r w:rsidRPr="00BE5653">
              <w:rPr>
                <w:b/>
              </w:rPr>
              <w:t>KDY NAPLNĚNO</w:t>
            </w:r>
          </w:p>
        </w:tc>
      </w:tr>
      <w:tr w:rsidR="00E0527A" w:rsidRPr="00E0527A" w14:paraId="30BF2E67" w14:textId="77777777" w:rsidTr="1CDEEB30">
        <w:trPr>
          <w:trHeight w:val="340"/>
        </w:trPr>
        <w:tc>
          <w:tcPr>
            <w:tcW w:w="3910" w:type="dxa"/>
            <w:tcBorders>
              <w:bottom w:val="single" w:sz="4" w:space="0" w:color="auto"/>
            </w:tcBorders>
          </w:tcPr>
          <w:p w14:paraId="01142106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HV-5-1-01 </w:t>
            </w:r>
          </w:p>
          <w:p w14:paraId="2A360C7B" w14:textId="7B63CFFD" w:rsidR="00E0527A" w:rsidRPr="00BE5653" w:rsidRDefault="00BE5653" w:rsidP="00BE5653">
            <w:pPr>
              <w:rPr>
                <w:b/>
              </w:rPr>
            </w:pPr>
            <w:r w:rsidRPr="00623D1C">
              <w:rPr>
                <w:b/>
                <w:u w:val="single"/>
              </w:rPr>
              <w:t>zpívá</w:t>
            </w:r>
            <w:r w:rsidRPr="00BE5653">
              <w:rPr>
                <w:b/>
              </w:rPr>
              <w:t xml:space="preserve"> v jednohlase či dvojhlase v durových i mollových tóninách a při zpěvu </w:t>
            </w:r>
            <w:r w:rsidRPr="00623D1C">
              <w:rPr>
                <w:b/>
                <w:u w:val="single"/>
              </w:rPr>
              <w:t xml:space="preserve">využívá </w:t>
            </w:r>
            <w:r w:rsidRPr="00BE5653">
              <w:rPr>
                <w:b/>
              </w:rPr>
              <w:t>získané pěvecké dovednosti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55D1D6B4" w14:textId="77777777" w:rsidR="00E0527A" w:rsidRDefault="00E0527A" w:rsidP="00E0527A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43362BF0" w14:textId="77777777" w:rsidR="00AD684C" w:rsidRPr="00AD684C" w:rsidRDefault="00AD684C" w:rsidP="007E5705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Pěvecký a mluvený projev - pěvecké dovednosti - dýchání, výslovnost, nasazení a tvorba tónu</w:t>
            </w:r>
          </w:p>
          <w:p w14:paraId="4965655B" w14:textId="77777777" w:rsidR="00AD684C" w:rsidRPr="00AD684C" w:rsidRDefault="00AD684C" w:rsidP="007E5705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 xml:space="preserve">Rozšiřování hlasového </w:t>
            </w:r>
            <w:proofErr w:type="gramStart"/>
            <w:r w:rsidRPr="00F17B15">
              <w:rPr>
                <w:color w:val="000000"/>
                <w:sz w:val="20"/>
                <w:szCs w:val="20"/>
              </w:rPr>
              <w:t>projevu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0D8B">
              <w:rPr>
                <w:color w:val="000000"/>
                <w:sz w:val="20"/>
                <w:szCs w:val="20"/>
              </w:rPr>
              <w:t xml:space="preserve"> a</w:t>
            </w:r>
            <w:proofErr w:type="gramEnd"/>
            <w:r w:rsidR="00D90D8B">
              <w:rPr>
                <w:color w:val="000000"/>
                <w:sz w:val="20"/>
                <w:szCs w:val="20"/>
              </w:rPr>
              <w:t xml:space="preserve"> rozsahu </w:t>
            </w:r>
            <w:r>
              <w:rPr>
                <w:color w:val="000000"/>
                <w:sz w:val="20"/>
                <w:szCs w:val="20"/>
              </w:rPr>
              <w:t>dle dispozic třídy</w:t>
            </w:r>
          </w:p>
          <w:p w14:paraId="5A32CE89" w14:textId="77777777" w:rsidR="00AD684C" w:rsidRPr="00AD684C" w:rsidRDefault="00AD684C" w:rsidP="007E5705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 xml:space="preserve">Intonace, vokální improvizace - durové </w:t>
            </w:r>
            <w:r w:rsidR="007E5705">
              <w:rPr>
                <w:color w:val="000000"/>
                <w:sz w:val="20"/>
                <w:szCs w:val="20"/>
              </w:rPr>
              <w:t xml:space="preserve">a </w:t>
            </w:r>
            <w:r w:rsidRPr="00F17B15">
              <w:rPr>
                <w:color w:val="000000"/>
                <w:sz w:val="20"/>
                <w:szCs w:val="20"/>
              </w:rPr>
              <w:t>mollové</w:t>
            </w:r>
            <w:r w:rsidR="007E5705">
              <w:rPr>
                <w:color w:val="000000"/>
                <w:sz w:val="20"/>
                <w:szCs w:val="20"/>
              </w:rPr>
              <w:t xml:space="preserve"> tóniny</w:t>
            </w:r>
          </w:p>
          <w:p w14:paraId="674AB0CE" w14:textId="77777777" w:rsidR="00D21CF0" w:rsidRPr="00605EF2" w:rsidRDefault="00D21CF0" w:rsidP="007E570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Dvojhlas – kánon, lidový dvojhlas</w:t>
            </w:r>
          </w:p>
          <w:p w14:paraId="1BD82692" w14:textId="77777777" w:rsidR="00AD684C" w:rsidRDefault="00AD684C" w:rsidP="007E5705">
            <w:pPr>
              <w:contextualSpacing/>
              <w:rPr>
                <w:color w:val="000000"/>
                <w:sz w:val="20"/>
                <w:szCs w:val="20"/>
              </w:rPr>
            </w:pPr>
            <w:r w:rsidRPr="00605EF2">
              <w:rPr>
                <w:color w:val="000000"/>
                <w:sz w:val="20"/>
                <w:szCs w:val="20"/>
              </w:rPr>
              <w:t>Reprodukce tonů</w:t>
            </w:r>
            <w:r w:rsidR="007E5705">
              <w:rPr>
                <w:color w:val="000000"/>
                <w:sz w:val="20"/>
                <w:szCs w:val="20"/>
              </w:rPr>
              <w:t xml:space="preserve"> a motivů</w:t>
            </w:r>
          </w:p>
          <w:p w14:paraId="44D35127" w14:textId="77777777" w:rsidR="007E5705" w:rsidRDefault="007E5705" w:rsidP="007E570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Lidové písně</w:t>
            </w:r>
          </w:p>
          <w:p w14:paraId="6D907AF0" w14:textId="77777777" w:rsidR="007E5705" w:rsidRDefault="007E5705" w:rsidP="007E5705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Umělé písně</w:t>
            </w:r>
          </w:p>
          <w:p w14:paraId="1D909F1C" w14:textId="77777777" w:rsidR="00AD684C" w:rsidRPr="007E5705" w:rsidRDefault="00D21CF0" w:rsidP="00D21CF0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Realizace písní ve </w:t>
            </w:r>
            <w:r w:rsidRPr="006D3448">
              <w:rPr>
                <w:color w:val="000000"/>
                <w:sz w:val="20"/>
                <w:szCs w:val="20"/>
              </w:rPr>
              <w:t>2/4</w:t>
            </w:r>
            <w:r>
              <w:rPr>
                <w:color w:val="000000"/>
                <w:sz w:val="20"/>
                <w:szCs w:val="20"/>
              </w:rPr>
              <w:t>, 3/4 a 4/4</w:t>
            </w:r>
            <w:r w:rsidRPr="006D3448">
              <w:rPr>
                <w:color w:val="000000"/>
                <w:sz w:val="20"/>
                <w:szCs w:val="20"/>
              </w:rPr>
              <w:t xml:space="preserve"> takt</w:t>
            </w: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940" w:type="dxa"/>
            <w:vMerge w:val="restart"/>
          </w:tcPr>
          <w:p w14:paraId="4AF28CD7" w14:textId="77777777" w:rsidR="00411F76" w:rsidRPr="00411F76" w:rsidRDefault="00411F76" w:rsidP="00411F76">
            <w:pPr>
              <w:rPr>
                <w:b/>
                <w:sz w:val="20"/>
                <w:szCs w:val="20"/>
              </w:rPr>
            </w:pPr>
            <w:r w:rsidRPr="00411F76">
              <w:rPr>
                <w:b/>
                <w:sz w:val="20"/>
                <w:szCs w:val="20"/>
              </w:rPr>
              <w:t>4. ročník</w:t>
            </w:r>
          </w:p>
          <w:p w14:paraId="22AF30C9" w14:textId="77777777" w:rsidR="00411F76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7BE86CCA" w14:textId="77777777" w:rsidR="00411F76" w:rsidRPr="009C2DB9" w:rsidRDefault="00411F76" w:rsidP="0041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</w:t>
            </w:r>
            <w:r w:rsidRPr="009C2DB9">
              <w:rPr>
                <w:sz w:val="20"/>
                <w:szCs w:val="20"/>
              </w:rPr>
              <w:t>Psychohygiena</w:t>
            </w:r>
          </w:p>
          <w:p w14:paraId="3A0FF5F2" w14:textId="77777777" w:rsidR="00411F76" w:rsidRDefault="00411F76" w:rsidP="00411F76">
            <w:pPr>
              <w:rPr>
                <w:sz w:val="20"/>
                <w:szCs w:val="20"/>
              </w:rPr>
            </w:pPr>
          </w:p>
          <w:p w14:paraId="7B32C859" w14:textId="77777777" w:rsidR="00411F76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02358194" w14:textId="77777777" w:rsidR="00411F76" w:rsidRPr="009C2DB9" w:rsidRDefault="00411F76" w:rsidP="0041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  <w:r w:rsidRPr="009C2DB9">
              <w:rPr>
                <w:sz w:val="20"/>
                <w:szCs w:val="20"/>
              </w:rPr>
              <w:t xml:space="preserve"> Kooperace a kompetice</w:t>
            </w:r>
          </w:p>
          <w:p w14:paraId="5630AD66" w14:textId="77777777" w:rsidR="00411F76" w:rsidRPr="009C2DB9" w:rsidRDefault="00411F76" w:rsidP="00411F76">
            <w:pPr>
              <w:rPr>
                <w:sz w:val="20"/>
                <w:szCs w:val="20"/>
              </w:rPr>
            </w:pPr>
          </w:p>
          <w:p w14:paraId="61829076" w14:textId="77777777" w:rsidR="00411F76" w:rsidRDefault="00411F76" w:rsidP="00411F76">
            <w:pPr>
              <w:rPr>
                <w:sz w:val="20"/>
                <w:szCs w:val="20"/>
              </w:rPr>
            </w:pPr>
          </w:p>
          <w:p w14:paraId="43219B27" w14:textId="77777777" w:rsidR="00411F76" w:rsidRPr="00411F76" w:rsidRDefault="00411F76" w:rsidP="00411F76">
            <w:pPr>
              <w:rPr>
                <w:b/>
                <w:sz w:val="20"/>
                <w:szCs w:val="20"/>
              </w:rPr>
            </w:pPr>
            <w:r w:rsidRPr="00411F76">
              <w:rPr>
                <w:b/>
                <w:sz w:val="20"/>
                <w:szCs w:val="20"/>
              </w:rPr>
              <w:t>5. ročník</w:t>
            </w:r>
          </w:p>
          <w:p w14:paraId="7EFB1BE6" w14:textId="77777777" w:rsidR="00411F76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OSV</w:t>
            </w:r>
          </w:p>
          <w:p w14:paraId="6B8E20AD" w14:textId="77777777" w:rsidR="00411F76" w:rsidRPr="009C2DB9" w:rsidRDefault="00411F76" w:rsidP="0041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Pr="009C2DB9">
              <w:rPr>
                <w:sz w:val="20"/>
                <w:szCs w:val="20"/>
              </w:rPr>
              <w:t xml:space="preserve"> Kreativita</w:t>
            </w:r>
          </w:p>
          <w:p w14:paraId="2BA226A1" w14:textId="77777777" w:rsidR="00411F76" w:rsidRPr="009C2DB9" w:rsidRDefault="00411F76" w:rsidP="00411F76">
            <w:pPr>
              <w:rPr>
                <w:sz w:val="20"/>
                <w:szCs w:val="20"/>
              </w:rPr>
            </w:pPr>
          </w:p>
          <w:p w14:paraId="00AF4AB9" w14:textId="77777777" w:rsidR="00411F76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GLO</w:t>
            </w:r>
          </w:p>
          <w:p w14:paraId="5735D049" w14:textId="77777777" w:rsidR="00411F76" w:rsidRPr="009C2DB9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3.3 Jsme Evropané</w:t>
            </w:r>
          </w:p>
          <w:p w14:paraId="17AD93B2" w14:textId="77777777" w:rsidR="00411F76" w:rsidRPr="009C2DB9" w:rsidRDefault="00411F76" w:rsidP="00411F76">
            <w:pPr>
              <w:rPr>
                <w:sz w:val="20"/>
                <w:szCs w:val="20"/>
              </w:rPr>
            </w:pPr>
          </w:p>
          <w:p w14:paraId="782ED0CF" w14:textId="77777777" w:rsidR="00411F76" w:rsidRDefault="00411F76" w:rsidP="00411F76">
            <w:pPr>
              <w:rPr>
                <w:sz w:val="20"/>
                <w:szCs w:val="20"/>
              </w:rPr>
            </w:pPr>
            <w:r w:rsidRPr="009C2DB9">
              <w:rPr>
                <w:sz w:val="20"/>
                <w:szCs w:val="20"/>
              </w:rPr>
              <w:t>MUL</w:t>
            </w:r>
          </w:p>
          <w:p w14:paraId="422C2198" w14:textId="77777777" w:rsidR="00411F76" w:rsidRPr="009C2DB9" w:rsidRDefault="00411F76" w:rsidP="0041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  <w:r w:rsidRPr="009C2DB9">
              <w:rPr>
                <w:sz w:val="20"/>
                <w:szCs w:val="20"/>
              </w:rPr>
              <w:t xml:space="preserve"> Etnický původ</w:t>
            </w:r>
          </w:p>
          <w:p w14:paraId="0DE4B5B7" w14:textId="77777777" w:rsidR="00411F76" w:rsidRPr="009C2DB9" w:rsidRDefault="00411F76" w:rsidP="00411F76">
            <w:pPr>
              <w:rPr>
                <w:sz w:val="20"/>
                <w:szCs w:val="20"/>
              </w:rPr>
            </w:pPr>
          </w:p>
          <w:p w14:paraId="66204FF1" w14:textId="77777777" w:rsidR="00E0527A" w:rsidRPr="00E0527A" w:rsidRDefault="00E0527A" w:rsidP="00E0527A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2DBF0D7D" w14:textId="77777777" w:rsidR="00E0527A" w:rsidRPr="00E0527A" w:rsidRDefault="00E0527A" w:rsidP="00E052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B62F1B3" w14:textId="77777777" w:rsidR="00E0527A" w:rsidRPr="00E0527A" w:rsidRDefault="00E0527A" w:rsidP="00E0527A"/>
        </w:tc>
      </w:tr>
      <w:tr w:rsidR="00E0527A" w:rsidRPr="00E0527A" w14:paraId="3710D1DA" w14:textId="77777777" w:rsidTr="1CDEEB30">
        <w:trPr>
          <w:trHeight w:val="1407"/>
        </w:trPr>
        <w:tc>
          <w:tcPr>
            <w:tcW w:w="3910" w:type="dxa"/>
            <w:tcBorders>
              <w:bottom w:val="single" w:sz="4" w:space="0" w:color="auto"/>
            </w:tcBorders>
          </w:tcPr>
          <w:p w14:paraId="7411F1AF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HV-5-1-02 </w:t>
            </w:r>
          </w:p>
          <w:p w14:paraId="6A40927F" w14:textId="77777777" w:rsidR="00E0527A" w:rsidRPr="00BE5653" w:rsidRDefault="00BE5653" w:rsidP="00E0527A">
            <w:pPr>
              <w:rPr>
                <w:b/>
              </w:rPr>
            </w:pPr>
            <w:r w:rsidRPr="00623D1C">
              <w:rPr>
                <w:b/>
                <w:u w:val="single"/>
              </w:rPr>
              <w:t>realizuje</w:t>
            </w:r>
            <w:r w:rsidRPr="00BE5653">
              <w:rPr>
                <w:b/>
              </w:rPr>
              <w:t xml:space="preserve"> podle svých individuálních schopností a dovedností (zpěvem, hrou, tancem, doprovodnou hrou) jednoduchou melodii či píseň zapsanou pomocí not</w:t>
            </w: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14:paraId="4607CCDF" w14:textId="77777777" w:rsidR="00E0527A" w:rsidRDefault="00E0527A" w:rsidP="00E0527A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7217438E" w14:textId="77777777" w:rsidR="009171FB" w:rsidRDefault="009171FB" w:rsidP="001F3C4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Zpěv písní (viz výstup č. </w:t>
            </w:r>
            <w:r w:rsidRPr="009171FB">
              <w:rPr>
                <w:color w:val="000000"/>
                <w:sz w:val="20"/>
                <w:szCs w:val="20"/>
              </w:rPr>
              <w:t>HV-5-1-01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14:paraId="00A65423" w14:textId="77777777" w:rsidR="00AD684C" w:rsidRDefault="00AD684C" w:rsidP="001F3C49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Doprovod na jednoduché nástroj</w:t>
            </w:r>
            <w:r>
              <w:rPr>
                <w:color w:val="000000"/>
                <w:sz w:val="20"/>
                <w:szCs w:val="20"/>
              </w:rPr>
              <w:t>e</w:t>
            </w:r>
          </w:p>
          <w:p w14:paraId="23A20D61" w14:textId="77777777" w:rsidR="00AD684C" w:rsidRPr="00D90D8B" w:rsidRDefault="00AD684C" w:rsidP="001F3C49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Použití Orffova instrumentáře</w:t>
            </w:r>
          </w:p>
          <w:p w14:paraId="62488B75" w14:textId="77777777" w:rsidR="00D90D8B" w:rsidRDefault="001F3C49" w:rsidP="001F3C4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Jednoduché lidové tance, utváření pohybové paměti</w:t>
            </w:r>
          </w:p>
          <w:p w14:paraId="15378B49" w14:textId="77777777" w:rsidR="001F3C49" w:rsidRDefault="001F3C49" w:rsidP="001F3C4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Pohybové improvizace tanečních kroků</w:t>
            </w:r>
          </w:p>
          <w:p w14:paraId="594FC16C" w14:textId="77777777" w:rsidR="00AD684C" w:rsidRPr="005D62C2" w:rsidRDefault="005D62C2" w:rsidP="00AD684C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Záznam vokální hudby – nota jako grafický znak pro tón</w:t>
            </w:r>
            <w:r w:rsidR="001A4119">
              <w:rPr>
                <w:color w:val="000000"/>
                <w:sz w:val="20"/>
                <w:szCs w:val="20"/>
              </w:rPr>
              <w:t xml:space="preserve"> – pouze </w:t>
            </w:r>
            <w:r w:rsidR="001A4119" w:rsidRPr="00FF2C95">
              <w:rPr>
                <w:b/>
                <w:color w:val="000000"/>
                <w:sz w:val="20"/>
                <w:szCs w:val="20"/>
                <w:u w:val="single"/>
              </w:rPr>
              <w:t>seznámení se</w:t>
            </w:r>
            <w:r w:rsidR="001A4119">
              <w:rPr>
                <w:color w:val="000000"/>
                <w:sz w:val="20"/>
                <w:szCs w:val="20"/>
              </w:rPr>
              <w:t>!!!</w:t>
            </w:r>
            <w:r>
              <w:rPr>
                <w:color w:val="000000"/>
                <w:sz w:val="20"/>
                <w:szCs w:val="20"/>
              </w:rPr>
              <w:t>, notový zápis jako opora při realizaci písně (</w:t>
            </w:r>
            <w:r w:rsidR="00F43C50">
              <w:rPr>
                <w:color w:val="000000"/>
                <w:sz w:val="20"/>
                <w:szCs w:val="20"/>
              </w:rPr>
              <w:t xml:space="preserve">pouze pro </w:t>
            </w:r>
            <w:r>
              <w:rPr>
                <w:color w:val="000000"/>
                <w:sz w:val="20"/>
                <w:szCs w:val="20"/>
              </w:rPr>
              <w:t>pohyb melodie</w:t>
            </w:r>
            <w:r w:rsidR="00F43C50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F43C50">
              <w:rPr>
                <w:color w:val="000000"/>
                <w:sz w:val="20"/>
                <w:szCs w:val="20"/>
              </w:rPr>
              <w:t xml:space="preserve">a </w:t>
            </w:r>
            <w:r>
              <w:rPr>
                <w:color w:val="000000"/>
                <w:sz w:val="20"/>
                <w:szCs w:val="20"/>
              </w:rPr>
              <w:t xml:space="preserve"> rytmické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změny</w:t>
            </w:r>
            <w:r w:rsidR="00306F5A">
              <w:rPr>
                <w:color w:val="000000"/>
                <w:sz w:val="20"/>
                <w:szCs w:val="20"/>
              </w:rPr>
              <w:t xml:space="preserve"> – sledování notového zápisu písně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40" w:type="dxa"/>
            <w:vMerge/>
          </w:tcPr>
          <w:p w14:paraId="02F2C34E" w14:textId="77777777" w:rsidR="00E0527A" w:rsidRPr="00E0527A" w:rsidRDefault="00E0527A" w:rsidP="00E0527A"/>
        </w:tc>
        <w:tc>
          <w:tcPr>
            <w:tcW w:w="1867" w:type="dxa"/>
            <w:tcBorders>
              <w:bottom w:val="single" w:sz="4" w:space="0" w:color="auto"/>
            </w:tcBorders>
          </w:tcPr>
          <w:p w14:paraId="680A4E5D" w14:textId="77777777" w:rsidR="00E0527A" w:rsidRPr="00E0527A" w:rsidRDefault="00E0527A" w:rsidP="00E0527A"/>
        </w:tc>
        <w:tc>
          <w:tcPr>
            <w:tcW w:w="2977" w:type="dxa"/>
            <w:tcBorders>
              <w:bottom w:val="single" w:sz="4" w:space="0" w:color="auto"/>
            </w:tcBorders>
          </w:tcPr>
          <w:p w14:paraId="19219836" w14:textId="77777777" w:rsidR="00E0527A" w:rsidRPr="00E0527A" w:rsidRDefault="00E0527A" w:rsidP="00E0527A"/>
        </w:tc>
      </w:tr>
      <w:tr w:rsidR="00E0527A" w:rsidRPr="00E0527A" w14:paraId="6CF511B6" w14:textId="77777777" w:rsidTr="1CDEEB30">
        <w:trPr>
          <w:trHeight w:val="928"/>
        </w:trPr>
        <w:tc>
          <w:tcPr>
            <w:tcW w:w="3910" w:type="dxa"/>
          </w:tcPr>
          <w:p w14:paraId="50B5EDAA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HV-5-1-03 </w:t>
            </w:r>
          </w:p>
          <w:p w14:paraId="08DEFB57" w14:textId="0BD066A1" w:rsidR="00E0527A" w:rsidRPr="00BE5653" w:rsidRDefault="00BE5653" w:rsidP="00E0527A">
            <w:pPr>
              <w:rPr>
                <w:b/>
              </w:rPr>
            </w:pPr>
            <w:r w:rsidRPr="00623D1C">
              <w:rPr>
                <w:b/>
                <w:u w:val="single"/>
              </w:rPr>
              <w:t>využívá</w:t>
            </w:r>
            <w:r w:rsidRPr="00BE5653">
              <w:rPr>
                <w:b/>
              </w:rPr>
              <w:t xml:space="preserve"> jednoduché hudební nástroje k doprovodné hře i k reprodukci jednoduchých motivů skladeb a písní</w:t>
            </w:r>
          </w:p>
        </w:tc>
        <w:tc>
          <w:tcPr>
            <w:tcW w:w="4092" w:type="dxa"/>
          </w:tcPr>
          <w:p w14:paraId="6D98534C" w14:textId="77777777" w:rsidR="00AD684C" w:rsidRPr="00D90D8B" w:rsidRDefault="00E0527A" w:rsidP="00D90D8B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456675C0" w14:textId="77777777" w:rsidR="00D839CF" w:rsidRDefault="00D839CF" w:rsidP="00E03F2D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Hudební nástroje</w:t>
            </w:r>
          </w:p>
          <w:p w14:paraId="0F72F4B1" w14:textId="4CCE7C14" w:rsidR="00D90D8B" w:rsidRDefault="00AD684C" w:rsidP="00E03F2D">
            <w:pPr>
              <w:contextualSpacing/>
              <w:rPr>
                <w:color w:val="000000"/>
                <w:sz w:val="20"/>
                <w:szCs w:val="20"/>
              </w:rPr>
            </w:pPr>
            <w:r w:rsidRPr="00605EF2">
              <w:rPr>
                <w:color w:val="000000"/>
                <w:sz w:val="20"/>
                <w:szCs w:val="20"/>
              </w:rPr>
              <w:t>Nástrojová reprodukce melodií</w:t>
            </w:r>
            <w:r w:rsidR="00D839CF">
              <w:rPr>
                <w:color w:val="000000"/>
                <w:sz w:val="20"/>
                <w:szCs w:val="20"/>
              </w:rPr>
              <w:t>, motivů a skladbiček</w:t>
            </w:r>
          </w:p>
          <w:p w14:paraId="39268C69" w14:textId="77777777" w:rsidR="00AD684C" w:rsidRPr="00605EF2" w:rsidRDefault="00AD684C" w:rsidP="00D839CF">
            <w:pPr>
              <w:contextualSpacing/>
              <w:rPr>
                <w:color w:val="000000"/>
                <w:sz w:val="20"/>
                <w:szCs w:val="20"/>
              </w:rPr>
            </w:pPr>
            <w:r w:rsidRPr="00605EF2">
              <w:rPr>
                <w:color w:val="000000"/>
                <w:sz w:val="20"/>
                <w:szCs w:val="20"/>
              </w:rPr>
              <w:t>Orffův instrumentář</w:t>
            </w:r>
          </w:p>
          <w:p w14:paraId="2A4CE78F" w14:textId="77777777" w:rsidR="00AD684C" w:rsidRPr="00605EF2" w:rsidRDefault="00AD684C" w:rsidP="00D839CF">
            <w:pPr>
              <w:contextualSpacing/>
              <w:rPr>
                <w:color w:val="000000"/>
                <w:sz w:val="20"/>
                <w:szCs w:val="20"/>
              </w:rPr>
            </w:pPr>
            <w:r w:rsidRPr="00605EF2">
              <w:rPr>
                <w:color w:val="000000"/>
                <w:sz w:val="20"/>
                <w:szCs w:val="20"/>
              </w:rPr>
              <w:t>Sledování notového zápisu písně</w:t>
            </w:r>
            <w:r w:rsidR="00104017">
              <w:rPr>
                <w:color w:val="000000"/>
                <w:sz w:val="20"/>
                <w:szCs w:val="20"/>
              </w:rPr>
              <w:t>, melodie</w:t>
            </w:r>
          </w:p>
          <w:p w14:paraId="296FEF7D" w14:textId="77777777" w:rsidR="00AD684C" w:rsidRPr="00BE5653" w:rsidRDefault="00AD684C" w:rsidP="00D90D8B">
            <w:pPr>
              <w:ind w:left="181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7194DBDC" w14:textId="77777777" w:rsidR="00E0527A" w:rsidRPr="00E0527A" w:rsidRDefault="00E0527A" w:rsidP="00E0527A"/>
        </w:tc>
        <w:tc>
          <w:tcPr>
            <w:tcW w:w="1867" w:type="dxa"/>
          </w:tcPr>
          <w:p w14:paraId="769D0D3C" w14:textId="77777777" w:rsidR="00E0527A" w:rsidRPr="00E0527A" w:rsidRDefault="00E0527A" w:rsidP="00E0527A"/>
        </w:tc>
        <w:tc>
          <w:tcPr>
            <w:tcW w:w="2977" w:type="dxa"/>
          </w:tcPr>
          <w:p w14:paraId="54CD245A" w14:textId="77777777" w:rsidR="00E0527A" w:rsidRPr="00E0527A" w:rsidRDefault="00E0527A" w:rsidP="00E0527A"/>
        </w:tc>
      </w:tr>
      <w:tr w:rsidR="00BE5653" w:rsidRPr="00E0527A" w14:paraId="3AAA9A2B" w14:textId="77777777" w:rsidTr="1CDEEB30">
        <w:trPr>
          <w:trHeight w:val="928"/>
        </w:trPr>
        <w:tc>
          <w:tcPr>
            <w:tcW w:w="3910" w:type="dxa"/>
            <w:tcBorders>
              <w:bottom w:val="single" w:sz="4" w:space="0" w:color="auto"/>
            </w:tcBorders>
          </w:tcPr>
          <w:p w14:paraId="295660A7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HV-5-1-04 </w:t>
            </w:r>
          </w:p>
          <w:p w14:paraId="1DADCBAF" w14:textId="77777777" w:rsidR="00BE5653" w:rsidRPr="00BE5653" w:rsidRDefault="00BE5653" w:rsidP="00BE5653">
            <w:pPr>
              <w:rPr>
                <w:b/>
              </w:rPr>
            </w:pPr>
            <w:r w:rsidRPr="00623D1C">
              <w:rPr>
                <w:b/>
                <w:u w:val="single"/>
              </w:rPr>
              <w:t>rozpozná</w:t>
            </w:r>
            <w:r w:rsidRPr="00BE5653">
              <w:rPr>
                <w:b/>
              </w:rPr>
              <w:t xml:space="preserve"> hudební formu jednoduché písně či skladby</w:t>
            </w:r>
          </w:p>
        </w:tc>
        <w:tc>
          <w:tcPr>
            <w:tcW w:w="4092" w:type="dxa"/>
          </w:tcPr>
          <w:p w14:paraId="1B7AF18F" w14:textId="77777777" w:rsidR="00BE5653" w:rsidRDefault="00BE5653" w:rsidP="00BE5653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6ED46D97" w14:textId="77777777" w:rsidR="00104017" w:rsidRDefault="00AD684C" w:rsidP="00104017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Jednod</w:t>
            </w:r>
            <w:r w:rsidR="00104017">
              <w:rPr>
                <w:color w:val="000000"/>
                <w:sz w:val="20"/>
                <w:szCs w:val="20"/>
              </w:rPr>
              <w:t>ílná</w:t>
            </w:r>
            <w:r w:rsidRPr="00F17B15">
              <w:rPr>
                <w:color w:val="000000"/>
                <w:sz w:val="20"/>
                <w:szCs w:val="20"/>
              </w:rPr>
              <w:t xml:space="preserve"> písňová forma a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F17B15">
              <w:rPr>
                <w:color w:val="000000"/>
                <w:sz w:val="20"/>
                <w:szCs w:val="20"/>
              </w:rPr>
              <w:t xml:space="preserve"> b</w:t>
            </w:r>
          </w:p>
          <w:p w14:paraId="02CF6512" w14:textId="089CE05C" w:rsidR="00AD684C" w:rsidRPr="00104017" w:rsidRDefault="00AD684C" w:rsidP="1CDEEB30">
            <w:pPr>
              <w:contextualSpacing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40" w:type="dxa"/>
            <w:vMerge/>
          </w:tcPr>
          <w:p w14:paraId="1231BE67" w14:textId="77777777" w:rsidR="00BE5653" w:rsidRPr="00E0527A" w:rsidRDefault="00BE5653" w:rsidP="00BE5653"/>
        </w:tc>
        <w:tc>
          <w:tcPr>
            <w:tcW w:w="1867" w:type="dxa"/>
          </w:tcPr>
          <w:p w14:paraId="36FEB5B0" w14:textId="77777777" w:rsidR="00BE5653" w:rsidRPr="00E0527A" w:rsidRDefault="00BE5653" w:rsidP="00BE5653"/>
        </w:tc>
        <w:tc>
          <w:tcPr>
            <w:tcW w:w="2977" w:type="dxa"/>
          </w:tcPr>
          <w:p w14:paraId="30D7AA69" w14:textId="77777777" w:rsidR="00BE5653" w:rsidRPr="00E0527A" w:rsidRDefault="00BE5653" w:rsidP="00BE5653"/>
        </w:tc>
      </w:tr>
      <w:tr w:rsidR="00BE5653" w:rsidRPr="00E0527A" w14:paraId="4DAE0B3E" w14:textId="77777777" w:rsidTr="1CDEEB30">
        <w:trPr>
          <w:trHeight w:val="273"/>
        </w:trPr>
        <w:tc>
          <w:tcPr>
            <w:tcW w:w="3910" w:type="dxa"/>
          </w:tcPr>
          <w:p w14:paraId="144FDFEE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HV-5-1-05 </w:t>
            </w:r>
          </w:p>
          <w:p w14:paraId="4AA4BF52" w14:textId="1C52D3C1" w:rsidR="00BE5653" w:rsidRPr="00BE5653" w:rsidRDefault="00BE5653" w:rsidP="00BE5653">
            <w:pPr>
              <w:rPr>
                <w:b/>
              </w:rPr>
            </w:pPr>
            <w:r w:rsidRPr="00623D1C">
              <w:rPr>
                <w:b/>
                <w:u w:val="single"/>
              </w:rPr>
              <w:t>vytváří</w:t>
            </w:r>
            <w:r w:rsidRPr="00BE5653">
              <w:rPr>
                <w:b/>
              </w:rPr>
              <w:t xml:space="preserve"> jednoduché předehry, mezihry a dohry a </w:t>
            </w:r>
            <w:r w:rsidRPr="00623D1C">
              <w:rPr>
                <w:b/>
                <w:u w:val="single"/>
              </w:rPr>
              <w:t xml:space="preserve">provádí </w:t>
            </w:r>
            <w:r w:rsidRPr="00BE5653">
              <w:rPr>
                <w:b/>
              </w:rPr>
              <w:t>elementární hudební improvizace</w:t>
            </w:r>
          </w:p>
        </w:tc>
        <w:tc>
          <w:tcPr>
            <w:tcW w:w="4092" w:type="dxa"/>
          </w:tcPr>
          <w:p w14:paraId="52339179" w14:textId="77777777" w:rsidR="00BE5653" w:rsidRDefault="00BE5653" w:rsidP="00BE5653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7216C4A4" w14:textId="77777777" w:rsidR="00971006" w:rsidRDefault="00D90D8B" w:rsidP="002D1139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Rytmizace, melodizace - tvorba předeher, meziher, doher</w:t>
            </w:r>
          </w:p>
          <w:p w14:paraId="54EE056D" w14:textId="77777777" w:rsidR="00D90D8B" w:rsidRDefault="00971006" w:rsidP="002D113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</w:t>
            </w:r>
            <w:r w:rsidR="00D90D8B" w:rsidRPr="00F17B15">
              <w:rPr>
                <w:color w:val="000000"/>
                <w:sz w:val="20"/>
                <w:szCs w:val="20"/>
              </w:rPr>
              <w:t>udební hry</w:t>
            </w:r>
          </w:p>
          <w:p w14:paraId="384C4F10" w14:textId="77777777" w:rsidR="00971006" w:rsidRDefault="00971006" w:rsidP="002D1139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Hudební improvizace</w:t>
            </w:r>
          </w:p>
          <w:p w14:paraId="7196D064" w14:textId="77777777" w:rsidR="00D90D8B" w:rsidRPr="00BE5653" w:rsidRDefault="00D90D8B" w:rsidP="00BE5653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34FF1C98" w14:textId="77777777" w:rsidR="00BE5653" w:rsidRPr="00E0527A" w:rsidRDefault="00BE5653" w:rsidP="00BE5653"/>
        </w:tc>
        <w:tc>
          <w:tcPr>
            <w:tcW w:w="1867" w:type="dxa"/>
          </w:tcPr>
          <w:p w14:paraId="6D072C0D" w14:textId="77777777" w:rsidR="00BE5653" w:rsidRPr="00E0527A" w:rsidRDefault="00BE5653" w:rsidP="00BE5653"/>
        </w:tc>
        <w:tc>
          <w:tcPr>
            <w:tcW w:w="2977" w:type="dxa"/>
          </w:tcPr>
          <w:p w14:paraId="48A21919" w14:textId="77777777" w:rsidR="00BE5653" w:rsidRPr="00E0527A" w:rsidRDefault="00BE5653" w:rsidP="00BE5653"/>
        </w:tc>
      </w:tr>
      <w:tr w:rsidR="00BE5653" w:rsidRPr="00E0527A" w14:paraId="23784FE3" w14:textId="77777777" w:rsidTr="1CDEEB30">
        <w:trPr>
          <w:trHeight w:val="624"/>
        </w:trPr>
        <w:tc>
          <w:tcPr>
            <w:tcW w:w="3910" w:type="dxa"/>
          </w:tcPr>
          <w:p w14:paraId="528D423F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HV-5-1-06 </w:t>
            </w:r>
          </w:p>
          <w:p w14:paraId="696E4EF3" w14:textId="672BA71E" w:rsidR="00BE5653" w:rsidRPr="00BE5653" w:rsidRDefault="1CDEEB30" w:rsidP="1CDEEB30">
            <w:pPr>
              <w:rPr>
                <w:b/>
                <w:bCs/>
              </w:rPr>
            </w:pPr>
            <w:r w:rsidRPr="1CDEEB30">
              <w:rPr>
                <w:b/>
                <w:bCs/>
                <w:u w:val="single"/>
              </w:rPr>
              <w:t>rozpozná</w:t>
            </w:r>
            <w:r w:rsidRPr="1CDEEB30">
              <w:rPr>
                <w:b/>
                <w:bCs/>
              </w:rPr>
              <w:t xml:space="preserve"> v proudu znějící hudby </w:t>
            </w:r>
            <w:r w:rsidRPr="00E6715C">
              <w:rPr>
                <w:b/>
                <w:bCs/>
              </w:rPr>
              <w:t>některé</w:t>
            </w:r>
            <w:r w:rsidRPr="1CDEEB30">
              <w:rPr>
                <w:b/>
                <w:bCs/>
              </w:rPr>
              <w:t xml:space="preserve"> z užitých hudebních výrazových prostředků</w:t>
            </w:r>
          </w:p>
        </w:tc>
        <w:tc>
          <w:tcPr>
            <w:tcW w:w="4092" w:type="dxa"/>
          </w:tcPr>
          <w:p w14:paraId="613057EE" w14:textId="77777777" w:rsidR="00BE5653" w:rsidRDefault="00BE5653" w:rsidP="00BE5653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5A14D3EF" w14:textId="77777777" w:rsidR="00730AD8" w:rsidRDefault="00AD684C" w:rsidP="00730AD8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Poslechové skladby</w:t>
            </w:r>
          </w:p>
          <w:p w14:paraId="5D0DA9A7" w14:textId="4775EE75" w:rsidR="00730AD8" w:rsidRDefault="1CDEEB30" w:rsidP="1CDEEB30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1CDEEB30">
              <w:rPr>
                <w:color w:val="000000" w:themeColor="text1"/>
                <w:sz w:val="20"/>
                <w:szCs w:val="20"/>
              </w:rPr>
              <w:t xml:space="preserve">Výrazové prostředky – rytmus, melodie, </w:t>
            </w:r>
            <w:r w:rsidRPr="00E6715C">
              <w:rPr>
                <w:color w:val="000000" w:themeColor="text1"/>
                <w:sz w:val="20"/>
                <w:szCs w:val="20"/>
              </w:rPr>
              <w:t>dynamika,</w:t>
            </w:r>
            <w:r w:rsidR="007436DE">
              <w:rPr>
                <w:color w:val="000000" w:themeColor="text1"/>
                <w:sz w:val="20"/>
                <w:szCs w:val="20"/>
              </w:rPr>
              <w:t xml:space="preserve"> </w:t>
            </w:r>
            <w:r w:rsidRPr="1CDEEB30">
              <w:rPr>
                <w:color w:val="000000" w:themeColor="text1"/>
                <w:sz w:val="20"/>
                <w:szCs w:val="20"/>
              </w:rPr>
              <w:t>harmonie, tempo</w:t>
            </w:r>
          </w:p>
          <w:p w14:paraId="72425032" w14:textId="77777777" w:rsidR="00D90D8B" w:rsidRDefault="00730AD8" w:rsidP="00730AD8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Hudební s</w:t>
            </w:r>
            <w:r w:rsidR="00D90D8B" w:rsidRPr="00605EF2">
              <w:rPr>
                <w:color w:val="000000"/>
                <w:sz w:val="20"/>
                <w:szCs w:val="20"/>
              </w:rPr>
              <w:t>tyly a žánry</w:t>
            </w:r>
          </w:p>
          <w:p w14:paraId="6BD18F9B" w14:textId="77777777" w:rsidR="00AD684C" w:rsidRPr="00BE5653" w:rsidRDefault="00AD684C" w:rsidP="00AD684C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14:paraId="238601FE" w14:textId="77777777" w:rsidR="00BE5653" w:rsidRPr="00E0527A" w:rsidRDefault="00BE5653" w:rsidP="00BE5653"/>
        </w:tc>
        <w:tc>
          <w:tcPr>
            <w:tcW w:w="1867" w:type="dxa"/>
          </w:tcPr>
          <w:p w14:paraId="0F3CABC7" w14:textId="77777777" w:rsidR="00BE5653" w:rsidRPr="00E0527A" w:rsidRDefault="00BE5653" w:rsidP="00BE5653"/>
        </w:tc>
        <w:tc>
          <w:tcPr>
            <w:tcW w:w="2977" w:type="dxa"/>
          </w:tcPr>
          <w:p w14:paraId="5B08B5D1" w14:textId="77777777" w:rsidR="00BE5653" w:rsidRPr="00E0527A" w:rsidRDefault="00BE5653" w:rsidP="00BE5653"/>
        </w:tc>
      </w:tr>
      <w:tr w:rsidR="00BE5653" w:rsidRPr="00E0527A" w14:paraId="6B709527" w14:textId="77777777" w:rsidTr="1CDEEB30">
        <w:trPr>
          <w:trHeight w:val="624"/>
        </w:trPr>
        <w:tc>
          <w:tcPr>
            <w:tcW w:w="3910" w:type="dxa"/>
          </w:tcPr>
          <w:p w14:paraId="34DFEF45" w14:textId="77777777" w:rsidR="00BE5653" w:rsidRDefault="00BE5653" w:rsidP="00BE5653">
            <w:pPr>
              <w:rPr>
                <w:b/>
              </w:rPr>
            </w:pPr>
            <w:r w:rsidRPr="00BE5653">
              <w:rPr>
                <w:b/>
              </w:rPr>
              <w:t xml:space="preserve">HV-5-1-07 </w:t>
            </w:r>
          </w:p>
          <w:p w14:paraId="4A9538E4" w14:textId="77777777" w:rsidR="00BE5653" w:rsidRPr="00E0527A" w:rsidRDefault="00BE5653" w:rsidP="00BE5653">
            <w:r w:rsidRPr="00623D1C">
              <w:rPr>
                <w:b/>
                <w:u w:val="single"/>
              </w:rPr>
              <w:t xml:space="preserve">ztvárňuje </w:t>
            </w:r>
            <w:r w:rsidRPr="00BE5653">
              <w:rPr>
                <w:b/>
              </w:rPr>
              <w:t xml:space="preserve">hudbu pohybem s využitím tanečních kroků, na základě individuálních schopností a dovedností </w:t>
            </w:r>
            <w:r w:rsidRPr="00623D1C">
              <w:rPr>
                <w:b/>
                <w:u w:val="single"/>
              </w:rPr>
              <w:t xml:space="preserve">vytváří </w:t>
            </w:r>
            <w:r w:rsidRPr="00BE5653">
              <w:rPr>
                <w:b/>
              </w:rPr>
              <w:t>pohybové improvizace</w:t>
            </w:r>
          </w:p>
        </w:tc>
        <w:tc>
          <w:tcPr>
            <w:tcW w:w="4092" w:type="dxa"/>
          </w:tcPr>
          <w:p w14:paraId="65DEE33C" w14:textId="77777777" w:rsidR="00BE5653" w:rsidRDefault="00BE5653" w:rsidP="00BE5653">
            <w:pPr>
              <w:rPr>
                <w:b/>
                <w:sz w:val="18"/>
                <w:szCs w:val="18"/>
              </w:rPr>
            </w:pPr>
            <w:r w:rsidRPr="00BE5653">
              <w:rPr>
                <w:b/>
                <w:sz w:val="18"/>
                <w:szCs w:val="18"/>
              </w:rPr>
              <w:t>4. – 5. ročník</w:t>
            </w:r>
          </w:p>
          <w:p w14:paraId="16E3E88C" w14:textId="77777777" w:rsidR="00D41403" w:rsidRDefault="00AD684C" w:rsidP="002B4236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Taktování</w:t>
            </w:r>
            <w:r w:rsidR="00D41403">
              <w:rPr>
                <w:color w:val="000000"/>
                <w:sz w:val="20"/>
                <w:szCs w:val="20"/>
              </w:rPr>
              <w:t xml:space="preserve"> - </w:t>
            </w:r>
            <w:r w:rsidR="00D41403" w:rsidRPr="00D41403">
              <w:rPr>
                <w:color w:val="000000"/>
                <w:sz w:val="20"/>
                <w:szCs w:val="20"/>
              </w:rPr>
              <w:t>ve 2/4, 3/4 a 4/4 taktu</w:t>
            </w:r>
          </w:p>
          <w:p w14:paraId="4FB82C0E" w14:textId="77777777" w:rsidR="00AD684C" w:rsidRPr="00AD684C" w:rsidRDefault="00D41403" w:rsidP="002B4236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AD684C" w:rsidRPr="00F17B15">
              <w:rPr>
                <w:color w:val="000000"/>
                <w:sz w:val="20"/>
                <w:szCs w:val="20"/>
              </w:rPr>
              <w:t>ohybový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D684C" w:rsidRPr="00F17B15">
              <w:rPr>
                <w:color w:val="000000"/>
                <w:sz w:val="20"/>
                <w:szCs w:val="20"/>
              </w:rPr>
              <w:t>doprovod</w:t>
            </w:r>
          </w:p>
          <w:p w14:paraId="37D12CD0" w14:textId="77777777" w:rsidR="0008229E" w:rsidRDefault="00AD684C" w:rsidP="002B4236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Taneční hry se zpěvem</w:t>
            </w:r>
          </w:p>
          <w:p w14:paraId="7DC85EF0" w14:textId="77777777" w:rsidR="00B571B4" w:rsidRDefault="0008229E" w:rsidP="002B4236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="00AD684C" w:rsidRPr="00F17B15">
              <w:rPr>
                <w:color w:val="000000"/>
                <w:sz w:val="20"/>
                <w:szCs w:val="20"/>
              </w:rPr>
              <w:t xml:space="preserve">ednoduché </w:t>
            </w:r>
            <w:r w:rsidR="00B571B4">
              <w:rPr>
                <w:color w:val="000000"/>
                <w:sz w:val="20"/>
                <w:szCs w:val="20"/>
              </w:rPr>
              <w:t>taneční kroky</w:t>
            </w:r>
          </w:p>
          <w:p w14:paraId="369A95DA" w14:textId="77777777" w:rsidR="00AD684C" w:rsidRPr="00AD684C" w:rsidRDefault="00B571B4" w:rsidP="002B4236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Jednoduché </w:t>
            </w:r>
            <w:r w:rsidR="00AD684C" w:rsidRPr="00F17B15">
              <w:rPr>
                <w:color w:val="000000"/>
                <w:sz w:val="20"/>
                <w:szCs w:val="20"/>
              </w:rPr>
              <w:t>lidové tance</w:t>
            </w:r>
          </w:p>
          <w:p w14:paraId="71E0BACC" w14:textId="77777777" w:rsidR="00AD684C" w:rsidRPr="00AD684C" w:rsidRDefault="00AD684C" w:rsidP="002B4236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Pohybové vyjádření hudby a reakce na změny</w:t>
            </w:r>
          </w:p>
          <w:p w14:paraId="30A4E131" w14:textId="77777777" w:rsidR="00D90D8B" w:rsidRPr="00D90D8B" w:rsidRDefault="00AD684C" w:rsidP="002B4236">
            <w:pPr>
              <w:contextualSpacing/>
              <w:rPr>
                <w:color w:val="000000"/>
                <w:sz w:val="20"/>
                <w:szCs w:val="20"/>
              </w:rPr>
            </w:pPr>
            <w:r w:rsidRPr="00F17B15">
              <w:rPr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>antomima a pohybová improvizace</w:t>
            </w:r>
          </w:p>
          <w:p w14:paraId="3C0DEAC8" w14:textId="77777777" w:rsidR="00D41403" w:rsidRPr="002B4236" w:rsidRDefault="00D41403" w:rsidP="00BE5653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Naplněno také ve výstupu č. </w:t>
            </w:r>
            <w:r w:rsidRPr="00D41403">
              <w:rPr>
                <w:color w:val="000000"/>
                <w:sz w:val="20"/>
                <w:szCs w:val="20"/>
              </w:rPr>
              <w:t>HV-5-1-02</w:t>
            </w:r>
          </w:p>
        </w:tc>
        <w:tc>
          <w:tcPr>
            <w:tcW w:w="1940" w:type="dxa"/>
            <w:vMerge/>
          </w:tcPr>
          <w:p w14:paraId="16DEB4AB" w14:textId="77777777" w:rsidR="00BE5653" w:rsidRPr="00E0527A" w:rsidRDefault="00BE5653" w:rsidP="00BE5653"/>
        </w:tc>
        <w:tc>
          <w:tcPr>
            <w:tcW w:w="1867" w:type="dxa"/>
          </w:tcPr>
          <w:p w14:paraId="0AD9C6F4" w14:textId="77777777" w:rsidR="00BE5653" w:rsidRPr="00E0527A" w:rsidRDefault="00BE5653" w:rsidP="00BE5653"/>
        </w:tc>
        <w:tc>
          <w:tcPr>
            <w:tcW w:w="2977" w:type="dxa"/>
          </w:tcPr>
          <w:p w14:paraId="4B1F511A" w14:textId="77777777" w:rsidR="00BE5653" w:rsidRPr="00E0527A" w:rsidRDefault="00BE5653" w:rsidP="00BE5653"/>
        </w:tc>
      </w:tr>
      <w:tr w:rsidR="00BE5653" w:rsidRPr="00E0527A" w14:paraId="13CECFF4" w14:textId="77777777" w:rsidTr="1CDEEB30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1C3C82AB" w14:textId="77777777" w:rsidR="00BE5653" w:rsidRPr="00BE5653" w:rsidRDefault="00BE5653" w:rsidP="00BE5653">
            <w:pPr>
              <w:jc w:val="center"/>
              <w:rPr>
                <w:b/>
              </w:rPr>
            </w:pPr>
            <w:r w:rsidRPr="00BE5653">
              <w:rPr>
                <w:b/>
              </w:rPr>
              <w:t>Znalosti a studijní dovednosti</w:t>
            </w:r>
          </w:p>
        </w:tc>
      </w:tr>
      <w:tr w:rsidR="00BE5653" w:rsidRPr="00E0527A" w14:paraId="7CB46DE1" w14:textId="77777777" w:rsidTr="1CDEEB30">
        <w:trPr>
          <w:trHeight w:val="626"/>
        </w:trPr>
        <w:tc>
          <w:tcPr>
            <w:tcW w:w="14786" w:type="dxa"/>
            <w:gridSpan w:val="5"/>
          </w:tcPr>
          <w:p w14:paraId="218C4ECF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prokazuje nabyté znalosti v testech, při zkoušení i běžné práci v hodinách</w:t>
            </w:r>
          </w:p>
          <w:p w14:paraId="484A62DF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připravuje referáty</w:t>
            </w:r>
          </w:p>
          <w:p w14:paraId="2BCD173B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zapojuje se do projektů</w:t>
            </w:r>
          </w:p>
          <w:p w14:paraId="3D7B3779" w14:textId="77777777" w:rsidR="00BE5653" w:rsidRPr="00E0527A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získává informace v rámci i nad rámec učiva</w:t>
            </w:r>
          </w:p>
        </w:tc>
      </w:tr>
      <w:tr w:rsidR="00BE5653" w:rsidRPr="00E0527A" w14:paraId="10FCF8A0" w14:textId="77777777" w:rsidTr="1CDEEB30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AC1772C" w14:textId="77777777" w:rsidR="00BE5653" w:rsidRPr="00BE5653" w:rsidRDefault="00BE5653" w:rsidP="00BE5653">
            <w:pPr>
              <w:jc w:val="center"/>
              <w:rPr>
                <w:b/>
              </w:rPr>
            </w:pPr>
            <w:r w:rsidRPr="00BE5653">
              <w:rPr>
                <w:b/>
              </w:rPr>
              <w:t>Aktivní práce a odpovědnost</w:t>
            </w:r>
          </w:p>
        </w:tc>
      </w:tr>
      <w:tr w:rsidR="00BE5653" w:rsidRPr="00E0527A" w14:paraId="53C3746F" w14:textId="77777777" w:rsidTr="1CDEEB30">
        <w:trPr>
          <w:trHeight w:val="463"/>
        </w:trPr>
        <w:tc>
          <w:tcPr>
            <w:tcW w:w="14786" w:type="dxa"/>
            <w:gridSpan w:val="5"/>
          </w:tcPr>
          <w:p w14:paraId="2E630917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pracuje s textem, vyhledává, třídí a propojuje informace</w:t>
            </w:r>
          </w:p>
          <w:p w14:paraId="25B48979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vede si sešity a portfolia</w:t>
            </w:r>
          </w:p>
          <w:p w14:paraId="29A9B283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nosí všechny potřeby na výuku</w:t>
            </w:r>
          </w:p>
          <w:p w14:paraId="2D1FC4EB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je aktivní ve výuce</w:t>
            </w:r>
          </w:p>
          <w:p w14:paraId="3B9925EC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aktivně se podílí na činnostech a jejich realizaci</w:t>
            </w:r>
          </w:p>
          <w:p w14:paraId="72346F57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 xml:space="preserve">prezentuje svoji práci </w:t>
            </w:r>
          </w:p>
          <w:p w14:paraId="2374F9DE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realizuje vlastní nápady po domluvě s vyučujícími</w:t>
            </w:r>
          </w:p>
          <w:p w14:paraId="7B51D6C8" w14:textId="77777777" w:rsidR="0028723F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hledá různá řešení problému a dokáže obhájit svoje řešení</w:t>
            </w:r>
          </w:p>
          <w:p w14:paraId="401AB068" w14:textId="77777777" w:rsidR="00BE5653" w:rsidRPr="00E0527A" w:rsidRDefault="0028723F" w:rsidP="002F71B2">
            <w:pPr>
              <w:numPr>
                <w:ilvl w:val="0"/>
                <w:numId w:val="13"/>
              </w:numPr>
              <w:contextualSpacing/>
            </w:pPr>
            <w:r>
              <w:t>připravuje různé činnosti (např. rozcvičky, jazykové hry…)</w:t>
            </w:r>
          </w:p>
        </w:tc>
      </w:tr>
      <w:tr w:rsidR="00BE5653" w:rsidRPr="00E0527A" w14:paraId="7CD98241" w14:textId="77777777" w:rsidTr="1CDEEB30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70BEC35" w14:textId="77777777" w:rsidR="00BE5653" w:rsidRPr="00BE5653" w:rsidRDefault="00BE5653" w:rsidP="00BE5653">
            <w:pPr>
              <w:jc w:val="center"/>
              <w:rPr>
                <w:b/>
              </w:rPr>
            </w:pPr>
            <w:r w:rsidRPr="00BE5653">
              <w:rPr>
                <w:b/>
              </w:rPr>
              <w:t>Postoje žáka a chování ve výuce</w:t>
            </w:r>
          </w:p>
        </w:tc>
      </w:tr>
      <w:tr w:rsidR="00BE5653" w:rsidRPr="00E0527A" w14:paraId="2700D613" w14:textId="77777777" w:rsidTr="1CDEEB30">
        <w:trPr>
          <w:trHeight w:val="463"/>
        </w:trPr>
        <w:tc>
          <w:tcPr>
            <w:tcW w:w="14786" w:type="dxa"/>
            <w:gridSpan w:val="5"/>
          </w:tcPr>
          <w:p w14:paraId="01C84B0F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prokazuje schopnost pracovat ve skupině, ve dvojicích, ale i samostatně</w:t>
            </w:r>
          </w:p>
          <w:p w14:paraId="1C9B3A68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pomáhá spolužákům nebo učitelům</w:t>
            </w:r>
          </w:p>
          <w:p w14:paraId="558BA38F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nezesměšňuje práci druhých</w:t>
            </w:r>
          </w:p>
          <w:p w14:paraId="1AEE5C62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ochotně vyhovuje oprávněným požadavkům učitelů nebo spolužáků</w:t>
            </w:r>
          </w:p>
          <w:p w14:paraId="39706C98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prokazuje schopnost objektivně hodnotit vlastní práci a sebehodnotit se</w:t>
            </w:r>
          </w:p>
          <w:p w14:paraId="19194155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dodržuje řád školy, pravidla bezpečnosti a slušného chování</w:t>
            </w:r>
          </w:p>
          <w:p w14:paraId="02C0B3F8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je součástí třídního kolektivu</w:t>
            </w:r>
          </w:p>
          <w:p w14:paraId="1A63DDD4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prezentuje své názory a argumenty vhodným způsobem</w:t>
            </w:r>
          </w:p>
          <w:p w14:paraId="7029ED92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nese zodpovědnost za svá rozhodnutí, činy a chování</w:t>
            </w:r>
          </w:p>
          <w:p w14:paraId="24BD780B" w14:textId="77777777" w:rsidR="0028723F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vhodně komunikuje s druhými a naslouchá jim</w:t>
            </w:r>
          </w:p>
          <w:p w14:paraId="155E9741" w14:textId="77777777" w:rsidR="00BE5653" w:rsidRPr="00E0527A" w:rsidRDefault="0028723F" w:rsidP="002F71B2">
            <w:pPr>
              <w:numPr>
                <w:ilvl w:val="0"/>
                <w:numId w:val="14"/>
              </w:numPr>
              <w:contextualSpacing/>
            </w:pPr>
            <w:r>
              <w:t>zapojuje se do diskuzí, zdravě argumentuje</w:t>
            </w:r>
          </w:p>
        </w:tc>
      </w:tr>
      <w:tr w:rsidR="00BE5653" w:rsidRPr="00E0527A" w14:paraId="5FBC5016" w14:textId="77777777" w:rsidTr="1CDEEB30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03190208" w14:textId="77777777" w:rsidR="00BE5653" w:rsidRPr="00BE5653" w:rsidRDefault="00BE5653" w:rsidP="00BE5653">
            <w:pPr>
              <w:adjustRightInd w:val="0"/>
              <w:jc w:val="center"/>
              <w:rPr>
                <w:b/>
                <w:color w:val="000000"/>
              </w:rPr>
            </w:pPr>
            <w:r w:rsidRPr="00BE5653">
              <w:rPr>
                <w:b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BE5653" w:rsidRPr="00E0527A" w14:paraId="11CD1A41" w14:textId="77777777" w:rsidTr="1CDEEB30">
        <w:trPr>
          <w:trHeight w:val="1653"/>
        </w:trPr>
        <w:tc>
          <w:tcPr>
            <w:tcW w:w="14786" w:type="dxa"/>
            <w:gridSpan w:val="5"/>
          </w:tcPr>
          <w:p w14:paraId="3E887B60" w14:textId="77777777" w:rsidR="00BE5653" w:rsidRDefault="00BE5653" w:rsidP="00BE565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HV-5-1-01p zpívá písně v přiměřeném rozsahu k individuálním schopnostem </w:t>
            </w:r>
          </w:p>
          <w:p w14:paraId="30C11061" w14:textId="77777777" w:rsidR="00BE5653" w:rsidRDefault="00BE5653" w:rsidP="00BE565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HV-5-1-02p, HV-5-1-07p propojí vlastní pohyb s hudbou </w:t>
            </w:r>
          </w:p>
          <w:p w14:paraId="6F7A6E39" w14:textId="77777777" w:rsidR="00BE5653" w:rsidRDefault="00BE5653" w:rsidP="00BE565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HV-5-1-03p doprovodí spolužáky na rytmické hudební nástroje </w:t>
            </w:r>
          </w:p>
          <w:p w14:paraId="792D996F" w14:textId="77777777" w:rsidR="00BE5653" w:rsidRDefault="00BE5653" w:rsidP="00BE565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HV-5-1-06p odliší tóny podle výšky, síly a barvy </w:t>
            </w:r>
          </w:p>
          <w:p w14:paraId="154036DC" w14:textId="77777777" w:rsidR="00BE5653" w:rsidRDefault="00BE5653" w:rsidP="00BE565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pozorně vnímá znějící hudbu různých skladeb </w:t>
            </w:r>
          </w:p>
          <w:p w14:paraId="158BF0E2" w14:textId="77777777" w:rsidR="00BE5653" w:rsidRPr="00E0527A" w:rsidRDefault="00BE5653" w:rsidP="00BE5653">
            <w:pPr>
              <w:adjustRightInd w:val="0"/>
              <w:rPr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 xml:space="preserve">- správně hospodaří s dechem při interpretaci písní </w:t>
            </w:r>
            <w:r>
              <w:rPr>
                <w:sz w:val="23"/>
                <w:szCs w:val="23"/>
              </w:rPr>
              <w:t xml:space="preserve">- </w:t>
            </w:r>
            <w:r>
              <w:rPr>
                <w:i/>
                <w:iCs/>
                <w:sz w:val="23"/>
                <w:szCs w:val="23"/>
              </w:rPr>
              <w:t>frázování</w:t>
            </w:r>
          </w:p>
        </w:tc>
      </w:tr>
    </w:tbl>
    <w:p w14:paraId="65F9C3DC" w14:textId="77777777" w:rsidR="00E0527A" w:rsidRDefault="00E0527A" w:rsidP="00E0527A"/>
    <w:p w14:paraId="5023141B" w14:textId="77777777" w:rsidR="00E0527A" w:rsidRDefault="00E0527A" w:rsidP="00E0527A"/>
    <w:p w14:paraId="1F3B1409" w14:textId="77777777" w:rsidR="002B2B29" w:rsidRPr="00E0527A" w:rsidRDefault="002B2B29" w:rsidP="00E0527A">
      <w:pPr>
        <w:sectPr w:rsidR="002B2B29" w:rsidRPr="00E0527A" w:rsidSect="00460941">
          <w:pgSz w:w="16838" w:h="11906" w:orient="landscape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bookmarkEnd w:id="0"/>
    <w:p w14:paraId="09B8D95D" w14:textId="44B5B5DC" w:rsidR="00927B3B" w:rsidRPr="00630ED0" w:rsidRDefault="00630ED0" w:rsidP="00630ED0">
      <w:pPr>
        <w:rPr>
          <w:b/>
          <w:lang w:eastAsia="en-US"/>
        </w:rPr>
      </w:pPr>
      <w:r w:rsidRPr="00630ED0">
        <w:rPr>
          <w:b/>
          <w:lang w:eastAsia="en-US"/>
        </w:rPr>
        <w:t>2. stupeň</w:t>
      </w:r>
    </w:p>
    <w:p w14:paraId="0A0E9ED4" w14:textId="41A97429" w:rsidR="00630ED0" w:rsidRDefault="00630ED0" w:rsidP="00630ED0">
      <w:pPr>
        <w:rPr>
          <w:b/>
          <w:lang w:eastAsia="en-US"/>
        </w:rPr>
      </w:pPr>
      <w:r w:rsidRPr="00630ED0">
        <w:rPr>
          <w:b/>
          <w:lang w:eastAsia="en-US"/>
        </w:rPr>
        <w:t xml:space="preserve">Ročník: šestý </w:t>
      </w:r>
      <w:r>
        <w:rPr>
          <w:b/>
          <w:lang w:eastAsia="en-US"/>
        </w:rPr>
        <w:t>–</w:t>
      </w:r>
      <w:r w:rsidR="00BF5ACF">
        <w:rPr>
          <w:b/>
          <w:lang w:eastAsia="en-US"/>
        </w:rPr>
        <w:t xml:space="preserve"> 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630ED0" w:rsidRPr="00630ED0" w14:paraId="77239AB4" w14:textId="77777777" w:rsidTr="00CC6C9C">
        <w:tc>
          <w:tcPr>
            <w:tcW w:w="3911" w:type="dxa"/>
            <w:shd w:val="clear" w:color="auto" w:fill="BFBFBF"/>
          </w:tcPr>
          <w:p w14:paraId="46D6C171" w14:textId="77777777" w:rsidR="00630ED0" w:rsidRPr="00630ED0" w:rsidRDefault="00630ED0" w:rsidP="00630ED0">
            <w:pPr>
              <w:jc w:val="center"/>
              <w:rPr>
                <w:b/>
              </w:rPr>
            </w:pPr>
            <w:bookmarkStart w:id="6" w:name="_Hlk3295739"/>
          </w:p>
          <w:p w14:paraId="37C7E9A3" w14:textId="77777777" w:rsidR="00630ED0" w:rsidRPr="00630ED0" w:rsidRDefault="00630ED0" w:rsidP="00630ED0">
            <w:pPr>
              <w:jc w:val="center"/>
              <w:rPr>
                <w:b/>
              </w:rPr>
            </w:pPr>
            <w:r w:rsidRPr="00630ED0">
              <w:rPr>
                <w:b/>
              </w:rPr>
              <w:t>OČEKÁVANÉ VÝSTUPY Z RVP ZV</w:t>
            </w:r>
          </w:p>
          <w:p w14:paraId="0B5AE70A" w14:textId="77777777" w:rsidR="00630ED0" w:rsidRPr="00630ED0" w:rsidRDefault="00630ED0" w:rsidP="00630ED0">
            <w:pPr>
              <w:jc w:val="center"/>
              <w:rPr>
                <w:b/>
              </w:rPr>
            </w:pPr>
            <w:r w:rsidRPr="00630ED0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395E0F6C" w14:textId="77777777" w:rsidR="00630ED0" w:rsidRPr="00630ED0" w:rsidRDefault="00630ED0" w:rsidP="00630ED0">
            <w:pPr>
              <w:jc w:val="center"/>
              <w:rPr>
                <w:b/>
              </w:rPr>
            </w:pPr>
          </w:p>
          <w:p w14:paraId="68828330" w14:textId="77777777" w:rsidR="00630ED0" w:rsidRPr="00630ED0" w:rsidRDefault="00630ED0" w:rsidP="00630ED0">
            <w:pPr>
              <w:jc w:val="center"/>
              <w:rPr>
                <w:b/>
              </w:rPr>
            </w:pPr>
            <w:r w:rsidRPr="00630ED0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71EFCA49" w14:textId="77777777" w:rsidR="00630ED0" w:rsidRPr="00630ED0" w:rsidRDefault="00630ED0" w:rsidP="00630ED0">
            <w:pPr>
              <w:rPr>
                <w:b/>
                <w:sz w:val="18"/>
                <w:szCs w:val="18"/>
              </w:rPr>
            </w:pPr>
            <w:r w:rsidRPr="00630ED0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17304A68" w14:textId="77777777" w:rsidR="00630ED0" w:rsidRPr="00630ED0" w:rsidRDefault="00630ED0" w:rsidP="00630ED0">
            <w:pPr>
              <w:rPr>
                <w:b/>
                <w:sz w:val="18"/>
                <w:szCs w:val="18"/>
              </w:rPr>
            </w:pPr>
            <w:r w:rsidRPr="00630ED0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32A3433C" w14:textId="77777777" w:rsidR="00630ED0" w:rsidRPr="00630ED0" w:rsidRDefault="00630ED0" w:rsidP="00630ED0">
            <w:pPr>
              <w:rPr>
                <w:b/>
              </w:rPr>
            </w:pPr>
            <w:r w:rsidRPr="00630ED0">
              <w:rPr>
                <w:b/>
              </w:rPr>
              <w:t>POZNÁMKY</w:t>
            </w:r>
          </w:p>
          <w:p w14:paraId="3C572B44" w14:textId="77777777" w:rsidR="00630ED0" w:rsidRPr="00630ED0" w:rsidRDefault="00630ED0" w:rsidP="00630ED0">
            <w:pPr>
              <w:rPr>
                <w:b/>
              </w:rPr>
            </w:pPr>
            <w:r w:rsidRPr="00630ED0">
              <w:rPr>
                <w:b/>
              </w:rPr>
              <w:t>KDY NAPLNĚNO</w:t>
            </w:r>
          </w:p>
        </w:tc>
      </w:tr>
      <w:tr w:rsidR="00CC6C9C" w:rsidRPr="00630ED0" w14:paraId="07D74590" w14:textId="77777777" w:rsidTr="00CC6C9C">
        <w:trPr>
          <w:trHeight w:val="321"/>
        </w:trPr>
        <w:tc>
          <w:tcPr>
            <w:tcW w:w="3911" w:type="dxa"/>
            <w:shd w:val="clear" w:color="auto" w:fill="auto"/>
          </w:tcPr>
          <w:p w14:paraId="095B51EC" w14:textId="77777777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 xml:space="preserve">HV-9-1-01 </w:t>
            </w:r>
          </w:p>
          <w:p w14:paraId="1C22131F" w14:textId="4CB7343F" w:rsidR="00CC6C9C" w:rsidRPr="00630ED0" w:rsidRDefault="00CC6C9C" w:rsidP="00630ED0">
            <w:pPr>
              <w:rPr>
                <w:b/>
              </w:rPr>
            </w:pPr>
            <w:r w:rsidRPr="00CC6C9C">
              <w:rPr>
                <w:b/>
                <w:u w:val="single"/>
              </w:rPr>
              <w:t>využívá</w:t>
            </w:r>
            <w:r w:rsidRPr="00630ED0">
              <w:rPr>
                <w:b/>
              </w:rPr>
              <w:t xml:space="preserve"> své individuální hudební schopnosti a dovednosti při hudebních aktivitách</w:t>
            </w:r>
          </w:p>
        </w:tc>
        <w:tc>
          <w:tcPr>
            <w:tcW w:w="4092" w:type="dxa"/>
            <w:shd w:val="clear" w:color="auto" w:fill="auto"/>
          </w:tcPr>
          <w:p w14:paraId="3F44029A" w14:textId="2A79B063" w:rsidR="005E69BC" w:rsidRPr="005D74AC" w:rsidRDefault="00BF5ACF" w:rsidP="005E69BC">
            <w:pPr>
              <w:rPr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</w:t>
            </w:r>
            <w:r w:rsidR="00CC6C9C" w:rsidRPr="005D74AC">
              <w:rPr>
                <w:b/>
                <w:sz w:val="20"/>
                <w:szCs w:val="20"/>
              </w:rPr>
              <w:t>. ročník</w:t>
            </w:r>
          </w:p>
          <w:p w14:paraId="2F249BCC" w14:textId="77777777" w:rsidR="005E69BC" w:rsidRPr="005D74AC" w:rsidRDefault="005E69BC" w:rsidP="005E69BC">
            <w:pPr>
              <w:pStyle w:val="Default"/>
              <w:rPr>
                <w:sz w:val="20"/>
                <w:szCs w:val="20"/>
              </w:rPr>
            </w:pPr>
            <w:r w:rsidRPr="005D74AC">
              <w:rPr>
                <w:b/>
                <w:bCs/>
                <w:sz w:val="20"/>
                <w:szCs w:val="20"/>
              </w:rPr>
              <w:t xml:space="preserve">pěvecký a mluvní projev </w:t>
            </w:r>
            <w:r w:rsidRPr="005D74AC">
              <w:rPr>
                <w:sz w:val="20"/>
                <w:szCs w:val="20"/>
              </w:rPr>
              <w:t xml:space="preserve">– rozšiřování hlasového rozsahu </w:t>
            </w:r>
          </w:p>
          <w:p w14:paraId="62443F36" w14:textId="79702113" w:rsidR="005E69BC" w:rsidRPr="005D74AC" w:rsidRDefault="005E69BC" w:rsidP="00630ED0">
            <w:pPr>
              <w:rPr>
                <w:b/>
                <w:sz w:val="20"/>
                <w:szCs w:val="20"/>
              </w:rPr>
            </w:pPr>
          </w:p>
        </w:tc>
        <w:tc>
          <w:tcPr>
            <w:tcW w:w="1940" w:type="dxa"/>
            <w:vMerge w:val="restart"/>
            <w:shd w:val="clear" w:color="auto" w:fill="auto"/>
          </w:tcPr>
          <w:p w14:paraId="6F39E83C" w14:textId="04FAC9E3" w:rsidR="00CC6C9C" w:rsidRPr="00AD4249" w:rsidRDefault="00CC6C9C" w:rsidP="00630ED0">
            <w:pPr>
              <w:rPr>
                <w:b/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6. ročník</w:t>
            </w:r>
          </w:p>
          <w:p w14:paraId="66185978" w14:textId="77777777" w:rsidR="00AD4249" w:rsidRDefault="00AD4249" w:rsidP="00AD4249">
            <w:pPr>
              <w:rPr>
                <w:b/>
                <w:sz w:val="20"/>
                <w:szCs w:val="20"/>
              </w:rPr>
            </w:pPr>
          </w:p>
          <w:p w14:paraId="48519FA1" w14:textId="2DDF2EEF" w:rsidR="00AD4249" w:rsidRPr="00AD4249" w:rsidRDefault="00AD4249" w:rsidP="00AD4249">
            <w:pPr>
              <w:rPr>
                <w:b/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DEM</w:t>
            </w:r>
          </w:p>
          <w:p w14:paraId="7E65B11C" w14:textId="77777777" w:rsidR="00AD4249" w:rsidRPr="00AD4249" w:rsidRDefault="00AD4249" w:rsidP="00AD4249">
            <w:pPr>
              <w:rPr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2</w:t>
            </w:r>
            <w:r w:rsidRPr="00AD4249">
              <w:rPr>
                <w:sz w:val="20"/>
                <w:szCs w:val="20"/>
              </w:rPr>
              <w:t>.1 Občanská společnost a škola</w:t>
            </w:r>
          </w:p>
          <w:p w14:paraId="3920C9BD" w14:textId="77777777" w:rsidR="00AD4249" w:rsidRPr="00AD4249" w:rsidRDefault="00AD4249" w:rsidP="00AD4249">
            <w:pPr>
              <w:rPr>
                <w:sz w:val="20"/>
                <w:szCs w:val="20"/>
              </w:rPr>
            </w:pPr>
          </w:p>
          <w:p w14:paraId="19EE2220" w14:textId="4F2D37D8" w:rsidR="00AD4249" w:rsidRDefault="00AD4249" w:rsidP="00AD4249">
            <w:pPr>
              <w:rPr>
                <w:b/>
                <w:sz w:val="20"/>
                <w:szCs w:val="20"/>
              </w:rPr>
            </w:pPr>
          </w:p>
          <w:p w14:paraId="14C43EDA" w14:textId="77777777" w:rsidR="00AD4249" w:rsidRPr="00AD4249" w:rsidRDefault="00AD4249" w:rsidP="00AD4249">
            <w:pPr>
              <w:rPr>
                <w:b/>
                <w:sz w:val="20"/>
                <w:szCs w:val="20"/>
              </w:rPr>
            </w:pPr>
          </w:p>
          <w:p w14:paraId="7FB355A1" w14:textId="77777777" w:rsidR="00AD4249" w:rsidRPr="00AD4249" w:rsidRDefault="00AD4249" w:rsidP="00AD4249">
            <w:pPr>
              <w:rPr>
                <w:b/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7. ročník</w:t>
            </w:r>
          </w:p>
          <w:p w14:paraId="14977241" w14:textId="77777777" w:rsidR="00AD4249" w:rsidRPr="00AD4249" w:rsidRDefault="00AD4249" w:rsidP="00AD4249">
            <w:pPr>
              <w:rPr>
                <w:b/>
                <w:sz w:val="20"/>
                <w:szCs w:val="20"/>
              </w:rPr>
            </w:pPr>
          </w:p>
          <w:p w14:paraId="1E488645" w14:textId="1106EE6C" w:rsidR="00AD4249" w:rsidRPr="00AD4249" w:rsidRDefault="00AD4249" w:rsidP="00AD4249">
            <w:pPr>
              <w:rPr>
                <w:b/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MUL</w:t>
            </w:r>
          </w:p>
          <w:p w14:paraId="5F53CBB9" w14:textId="77777777" w:rsidR="00AD4249" w:rsidRPr="00AD4249" w:rsidRDefault="00AD4249" w:rsidP="00AD4249">
            <w:pPr>
              <w:rPr>
                <w:sz w:val="20"/>
                <w:szCs w:val="20"/>
              </w:rPr>
            </w:pPr>
            <w:r w:rsidRPr="00AD4249">
              <w:rPr>
                <w:sz w:val="20"/>
                <w:szCs w:val="20"/>
              </w:rPr>
              <w:t>4.2 Lidské vztahy</w:t>
            </w:r>
          </w:p>
          <w:p w14:paraId="2CBB5D10" w14:textId="77777777" w:rsidR="00AD4249" w:rsidRPr="00AD4249" w:rsidRDefault="00AD4249" w:rsidP="00AD4249">
            <w:pPr>
              <w:rPr>
                <w:b/>
                <w:sz w:val="20"/>
                <w:szCs w:val="20"/>
              </w:rPr>
            </w:pPr>
          </w:p>
          <w:p w14:paraId="2AEDF506" w14:textId="77777777" w:rsidR="00AD4249" w:rsidRPr="00AD4249" w:rsidRDefault="00AD4249" w:rsidP="00AD4249">
            <w:pPr>
              <w:rPr>
                <w:b/>
                <w:sz w:val="20"/>
                <w:szCs w:val="20"/>
              </w:rPr>
            </w:pPr>
            <w:r w:rsidRPr="00AD4249">
              <w:rPr>
                <w:b/>
                <w:sz w:val="20"/>
                <w:szCs w:val="20"/>
              </w:rPr>
              <w:t>DEM</w:t>
            </w:r>
          </w:p>
          <w:p w14:paraId="241FAC29" w14:textId="05DDA23A" w:rsidR="00AD4249" w:rsidRPr="00AD4249" w:rsidRDefault="00AD4249" w:rsidP="00AD4249">
            <w:pPr>
              <w:rPr>
                <w:b/>
                <w:sz w:val="20"/>
                <w:szCs w:val="20"/>
              </w:rPr>
            </w:pPr>
            <w:r w:rsidRPr="00AD4249">
              <w:rPr>
                <w:sz w:val="20"/>
                <w:szCs w:val="20"/>
              </w:rPr>
              <w:t>2.2</w:t>
            </w:r>
            <w:r w:rsidRPr="00AD4249">
              <w:rPr>
                <w:b/>
                <w:sz w:val="20"/>
                <w:szCs w:val="20"/>
              </w:rPr>
              <w:t xml:space="preserve"> </w:t>
            </w:r>
            <w:r w:rsidRPr="00AD4249">
              <w:rPr>
                <w:sz w:val="20"/>
                <w:szCs w:val="20"/>
              </w:rPr>
              <w:t>Občan, občanská společnost a stát</w:t>
            </w:r>
          </w:p>
          <w:p w14:paraId="76A9E78E" w14:textId="77777777" w:rsidR="00CC6C9C" w:rsidRDefault="00CC6C9C" w:rsidP="00AD4249">
            <w:pPr>
              <w:rPr>
                <w:sz w:val="16"/>
                <w:szCs w:val="16"/>
              </w:rPr>
            </w:pPr>
          </w:p>
          <w:p w14:paraId="6F251C00" w14:textId="77777777" w:rsidR="00BF5ACF" w:rsidRDefault="00BF5ACF" w:rsidP="00AD4249">
            <w:pPr>
              <w:rPr>
                <w:sz w:val="16"/>
                <w:szCs w:val="16"/>
              </w:rPr>
            </w:pPr>
          </w:p>
          <w:p w14:paraId="7DB00C6E" w14:textId="77777777" w:rsidR="00BF5ACF" w:rsidRDefault="00BF5ACF" w:rsidP="00AD4249">
            <w:pPr>
              <w:rPr>
                <w:sz w:val="16"/>
                <w:szCs w:val="16"/>
              </w:rPr>
            </w:pPr>
          </w:p>
          <w:p w14:paraId="65D9CF78" w14:textId="77777777" w:rsidR="00BF5ACF" w:rsidRDefault="00BF5ACF" w:rsidP="00AD4249">
            <w:pPr>
              <w:rPr>
                <w:sz w:val="16"/>
                <w:szCs w:val="16"/>
              </w:rPr>
            </w:pPr>
          </w:p>
          <w:p w14:paraId="6FF92401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8. ročník</w:t>
            </w:r>
          </w:p>
          <w:p w14:paraId="43E72C67" w14:textId="77777777" w:rsidR="00BF5ACF" w:rsidRPr="00243CF2" w:rsidRDefault="00BF5ACF" w:rsidP="00BF5ACF">
            <w:pPr>
              <w:rPr>
                <w:sz w:val="20"/>
                <w:szCs w:val="20"/>
              </w:rPr>
            </w:pPr>
          </w:p>
          <w:p w14:paraId="169F56F1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MED</w:t>
            </w:r>
          </w:p>
          <w:p w14:paraId="79D72820" w14:textId="77777777" w:rsidR="00BF5ACF" w:rsidRPr="00243CF2" w:rsidRDefault="00BF5ACF" w:rsidP="00BF5ACF">
            <w:pPr>
              <w:rPr>
                <w:sz w:val="20"/>
                <w:szCs w:val="20"/>
              </w:rPr>
            </w:pPr>
            <w:r w:rsidRPr="00243CF2">
              <w:rPr>
                <w:sz w:val="20"/>
                <w:szCs w:val="20"/>
              </w:rPr>
              <w:t>6.6 Tvorba mediálních sdělení</w:t>
            </w:r>
          </w:p>
          <w:p w14:paraId="4E2B45E4" w14:textId="77777777" w:rsidR="00BF5ACF" w:rsidRPr="00243CF2" w:rsidRDefault="00BF5ACF" w:rsidP="00BF5ACF">
            <w:pPr>
              <w:rPr>
                <w:sz w:val="20"/>
                <w:szCs w:val="20"/>
              </w:rPr>
            </w:pPr>
          </w:p>
          <w:p w14:paraId="6D2515D1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MED</w:t>
            </w:r>
          </w:p>
          <w:p w14:paraId="42C2D289" w14:textId="77777777" w:rsidR="00BF5ACF" w:rsidRPr="00243CF2" w:rsidRDefault="00BF5ACF" w:rsidP="00BF5ACF">
            <w:pPr>
              <w:rPr>
                <w:sz w:val="20"/>
                <w:szCs w:val="20"/>
              </w:rPr>
            </w:pPr>
            <w:r w:rsidRPr="00243CF2">
              <w:rPr>
                <w:sz w:val="20"/>
                <w:szCs w:val="20"/>
              </w:rPr>
              <w:t>6.7 Práce v realizačním týmu</w:t>
            </w:r>
          </w:p>
          <w:p w14:paraId="4713A2EB" w14:textId="77777777" w:rsidR="00BF5ACF" w:rsidRPr="00243CF2" w:rsidRDefault="00BF5ACF" w:rsidP="00BF5ACF">
            <w:pPr>
              <w:rPr>
                <w:sz w:val="20"/>
                <w:szCs w:val="20"/>
              </w:rPr>
            </w:pPr>
          </w:p>
          <w:p w14:paraId="575DE058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MUL</w:t>
            </w:r>
          </w:p>
          <w:p w14:paraId="47747B0B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sz w:val="20"/>
                <w:szCs w:val="20"/>
              </w:rPr>
              <w:t>4.4 Multikulturalita</w:t>
            </w:r>
          </w:p>
          <w:p w14:paraId="5AA11E20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</w:p>
          <w:p w14:paraId="720D9640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</w:p>
          <w:p w14:paraId="0E4A1348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9. ročník</w:t>
            </w:r>
          </w:p>
          <w:p w14:paraId="4AD278B6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</w:p>
          <w:p w14:paraId="076DC9DE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GLO</w:t>
            </w:r>
          </w:p>
          <w:p w14:paraId="19E604C5" w14:textId="77777777" w:rsidR="00BF5ACF" w:rsidRPr="00243CF2" w:rsidRDefault="00BF5ACF" w:rsidP="00BF5ACF">
            <w:pPr>
              <w:rPr>
                <w:sz w:val="20"/>
                <w:szCs w:val="20"/>
              </w:rPr>
            </w:pPr>
            <w:r w:rsidRPr="00243CF2">
              <w:rPr>
                <w:sz w:val="20"/>
                <w:szCs w:val="20"/>
              </w:rPr>
              <w:t>3.1 Evropa a svět nás zajímá</w:t>
            </w:r>
          </w:p>
          <w:p w14:paraId="2851B91B" w14:textId="77777777" w:rsidR="00BF5ACF" w:rsidRPr="00243CF2" w:rsidRDefault="00BF5ACF" w:rsidP="00BF5ACF">
            <w:pPr>
              <w:rPr>
                <w:sz w:val="20"/>
                <w:szCs w:val="20"/>
              </w:rPr>
            </w:pPr>
          </w:p>
          <w:p w14:paraId="62371BD8" w14:textId="77777777" w:rsidR="00BF5ACF" w:rsidRPr="00243CF2" w:rsidRDefault="00BF5ACF" w:rsidP="00BF5ACF">
            <w:pPr>
              <w:rPr>
                <w:b/>
                <w:sz w:val="20"/>
                <w:szCs w:val="20"/>
              </w:rPr>
            </w:pPr>
            <w:r w:rsidRPr="00243CF2">
              <w:rPr>
                <w:b/>
                <w:sz w:val="20"/>
                <w:szCs w:val="20"/>
              </w:rPr>
              <w:t>GLO</w:t>
            </w:r>
          </w:p>
          <w:p w14:paraId="4C4C5001" w14:textId="773421E7" w:rsidR="00BF5ACF" w:rsidRPr="00630ED0" w:rsidRDefault="00BF5ACF" w:rsidP="00BF5ACF">
            <w:pPr>
              <w:rPr>
                <w:sz w:val="16"/>
                <w:szCs w:val="16"/>
              </w:rPr>
            </w:pPr>
            <w:r w:rsidRPr="00243CF2">
              <w:rPr>
                <w:sz w:val="20"/>
                <w:szCs w:val="20"/>
              </w:rPr>
              <w:t>3.2 Objevujeme Evropu a svět</w:t>
            </w:r>
          </w:p>
        </w:tc>
        <w:tc>
          <w:tcPr>
            <w:tcW w:w="1867" w:type="dxa"/>
            <w:shd w:val="clear" w:color="auto" w:fill="auto"/>
          </w:tcPr>
          <w:p w14:paraId="26A6263C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4F15868A" w14:textId="77777777" w:rsidR="00CC6C9C" w:rsidRPr="00630ED0" w:rsidRDefault="00CC6C9C" w:rsidP="00630ED0"/>
        </w:tc>
      </w:tr>
      <w:tr w:rsidR="00CC6C9C" w:rsidRPr="00630ED0" w14:paraId="30C25BBB" w14:textId="77777777" w:rsidTr="00CC6C9C">
        <w:trPr>
          <w:trHeight w:val="534"/>
        </w:trPr>
        <w:tc>
          <w:tcPr>
            <w:tcW w:w="3911" w:type="dxa"/>
            <w:shd w:val="clear" w:color="auto" w:fill="auto"/>
          </w:tcPr>
          <w:p w14:paraId="2B8690FE" w14:textId="77777777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 xml:space="preserve">HV-9-1-02 </w:t>
            </w:r>
          </w:p>
          <w:p w14:paraId="1BA3CBA3" w14:textId="198CE198" w:rsidR="00CC6C9C" w:rsidRPr="00630ED0" w:rsidRDefault="00CC6C9C" w:rsidP="00630ED0">
            <w:pPr>
              <w:rPr>
                <w:b/>
              </w:rPr>
            </w:pPr>
            <w:r w:rsidRPr="00CC6C9C">
              <w:rPr>
                <w:b/>
                <w:u w:val="single"/>
              </w:rPr>
              <w:t xml:space="preserve">uplatňuje </w:t>
            </w:r>
            <w:r w:rsidRPr="00630ED0">
              <w:rPr>
                <w:b/>
              </w:rPr>
              <w:t xml:space="preserve">získané pěvecké dovednosti a návyky při zpěvu i při mluvním projevu v běžném životě; </w:t>
            </w:r>
            <w:r w:rsidRPr="00CC6C9C">
              <w:rPr>
                <w:b/>
                <w:u w:val="single"/>
              </w:rPr>
              <w:t>zpívá</w:t>
            </w:r>
            <w:r w:rsidRPr="00630ED0">
              <w:rPr>
                <w:b/>
              </w:rPr>
              <w:t xml:space="preserve"> dle svých dispozic intonačně čistě a rytmicky přesně v jednohlase i vícehlase, </w:t>
            </w:r>
            <w:r w:rsidRPr="00CC6C9C">
              <w:rPr>
                <w:b/>
                <w:u w:val="single"/>
              </w:rPr>
              <w:t>dokáže ocenit</w:t>
            </w:r>
            <w:r w:rsidRPr="00630ED0">
              <w:rPr>
                <w:b/>
              </w:rPr>
              <w:t xml:space="preserve"> kvalitní vokální projev druhého</w:t>
            </w:r>
          </w:p>
        </w:tc>
        <w:tc>
          <w:tcPr>
            <w:tcW w:w="4092" w:type="dxa"/>
            <w:shd w:val="clear" w:color="auto" w:fill="auto"/>
          </w:tcPr>
          <w:p w14:paraId="270DA143" w14:textId="77777777" w:rsidR="005E69BC" w:rsidRPr="005D74AC" w:rsidRDefault="00BF5ACF" w:rsidP="005E69BC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58D92B40" w14:textId="743928C6" w:rsidR="005E69BC" w:rsidRPr="005E69BC" w:rsidRDefault="005E69BC" w:rsidP="005E69BC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hudební rytmus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odhalování vzájemných souvislostí rytmu řeči a hudby, využívání rytmických zákonitostí při vokálním projevu </w:t>
            </w:r>
          </w:p>
          <w:p w14:paraId="1E5D169C" w14:textId="77777777" w:rsidR="005E69BC" w:rsidRPr="005E69BC" w:rsidRDefault="005E69BC" w:rsidP="005E69BC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reflexe vokálního projevu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vlastní vokální projev a vokální projev ostatních, hledání možností nápravy hlasové nedostatečnosti (transpozice melodie, využití jiné hudební činnosti) </w:t>
            </w:r>
          </w:p>
          <w:p w14:paraId="75C7FBA3" w14:textId="07D94347" w:rsidR="00CC6C9C" w:rsidRPr="005D74AC" w:rsidRDefault="00CC6C9C" w:rsidP="00630ED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140D8ABD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66902523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42ED9D8F" w14:textId="77777777" w:rsidR="00CC6C9C" w:rsidRPr="00630ED0" w:rsidRDefault="00CC6C9C" w:rsidP="00630ED0"/>
        </w:tc>
      </w:tr>
      <w:tr w:rsidR="00CC6C9C" w:rsidRPr="00630ED0" w14:paraId="5EBFC2BF" w14:textId="77777777" w:rsidTr="00CC6C9C">
        <w:trPr>
          <w:trHeight w:val="214"/>
        </w:trPr>
        <w:tc>
          <w:tcPr>
            <w:tcW w:w="3911" w:type="dxa"/>
            <w:shd w:val="clear" w:color="auto" w:fill="auto"/>
          </w:tcPr>
          <w:p w14:paraId="3A3AFFC1" w14:textId="77777777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 xml:space="preserve">HV-9-1-03 </w:t>
            </w:r>
          </w:p>
          <w:p w14:paraId="30E98183" w14:textId="4E4A7590" w:rsidR="00CC6C9C" w:rsidRPr="00630ED0" w:rsidRDefault="00CC6C9C" w:rsidP="00630ED0">
            <w:pPr>
              <w:rPr>
                <w:b/>
              </w:rPr>
            </w:pPr>
            <w:r w:rsidRPr="00CC6C9C">
              <w:rPr>
                <w:b/>
                <w:u w:val="single"/>
              </w:rPr>
              <w:t xml:space="preserve">reprodukuje </w:t>
            </w:r>
            <w:r w:rsidRPr="00630ED0">
              <w:rPr>
                <w:b/>
              </w:rPr>
              <w:t xml:space="preserve">na základě svých individuálních hudebních schopností a dovedností různé motivy, témata i části skladeb, </w:t>
            </w:r>
            <w:r w:rsidRPr="00983E01">
              <w:rPr>
                <w:b/>
                <w:u w:val="single"/>
              </w:rPr>
              <w:t xml:space="preserve">vytváří a volí </w:t>
            </w:r>
            <w:r w:rsidRPr="00630ED0">
              <w:rPr>
                <w:b/>
              </w:rPr>
              <w:t xml:space="preserve">jednoduché doprovody, </w:t>
            </w:r>
            <w:r w:rsidRPr="00983E01">
              <w:rPr>
                <w:b/>
                <w:u w:val="single"/>
              </w:rPr>
              <w:t>provádí</w:t>
            </w:r>
            <w:r w:rsidRPr="00630ED0">
              <w:rPr>
                <w:b/>
              </w:rPr>
              <w:t xml:space="preserve"> jednoduché hudební improvizace</w:t>
            </w:r>
          </w:p>
        </w:tc>
        <w:tc>
          <w:tcPr>
            <w:tcW w:w="4092" w:type="dxa"/>
            <w:shd w:val="clear" w:color="auto" w:fill="auto"/>
          </w:tcPr>
          <w:p w14:paraId="4D019F70" w14:textId="77777777" w:rsidR="005E69BC" w:rsidRPr="005D74AC" w:rsidRDefault="00BF5ACF" w:rsidP="005E69BC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3B8C527C" w14:textId="27D7EBD0" w:rsidR="005E69BC" w:rsidRPr="005E69BC" w:rsidRDefault="005E69BC" w:rsidP="005E69BC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hra na hudební nástroje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nástrojová reprodukce melodií </w:t>
            </w:r>
          </w:p>
          <w:p w14:paraId="091A5D27" w14:textId="762A38B5" w:rsidR="00CC6C9C" w:rsidRPr="005D74AC" w:rsidRDefault="005E69BC" w:rsidP="005346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vyjadřování hudebních i nehudebních představ a myšlenek pomocí hudebního nástroje </w:t>
            </w:r>
          </w:p>
        </w:tc>
        <w:tc>
          <w:tcPr>
            <w:tcW w:w="1940" w:type="dxa"/>
            <w:vMerge/>
            <w:shd w:val="clear" w:color="auto" w:fill="auto"/>
          </w:tcPr>
          <w:p w14:paraId="53745D7C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3233405B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7338A285" w14:textId="77777777" w:rsidR="00CC6C9C" w:rsidRPr="00630ED0" w:rsidRDefault="00CC6C9C" w:rsidP="00630ED0"/>
        </w:tc>
      </w:tr>
      <w:tr w:rsidR="00CC6C9C" w:rsidRPr="00630ED0" w14:paraId="42B7C2E9" w14:textId="77777777" w:rsidTr="00CC6C9C">
        <w:trPr>
          <w:trHeight w:val="348"/>
        </w:trPr>
        <w:tc>
          <w:tcPr>
            <w:tcW w:w="3911" w:type="dxa"/>
            <w:shd w:val="clear" w:color="auto" w:fill="auto"/>
          </w:tcPr>
          <w:p w14:paraId="56F22C0F" w14:textId="134E5C9B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>HV-9-1-0</w:t>
            </w:r>
            <w:r w:rsidR="000964E7">
              <w:rPr>
                <w:b/>
              </w:rPr>
              <w:t>4</w:t>
            </w:r>
          </w:p>
          <w:p w14:paraId="33E868A9" w14:textId="4BF8CC62" w:rsidR="00CC6C9C" w:rsidRPr="000964E7" w:rsidRDefault="000964E7" w:rsidP="00630ED0">
            <w:pPr>
              <w:rPr>
                <w:b/>
                <w:bCs/>
              </w:rPr>
            </w:pPr>
            <w:r w:rsidRPr="000964E7">
              <w:rPr>
                <w:b/>
                <w:bCs/>
                <w:u w:val="single"/>
              </w:rPr>
              <w:t>rozpozná</w:t>
            </w:r>
            <w:r w:rsidRPr="000964E7">
              <w:rPr>
                <w:b/>
                <w:bCs/>
              </w:rPr>
              <w:t xml:space="preserve"> některé z tanců různých stylových období, zvolí vhodný typ hudebně pohybových prvků k poslouchané hudbě</w:t>
            </w:r>
          </w:p>
        </w:tc>
        <w:tc>
          <w:tcPr>
            <w:tcW w:w="4092" w:type="dxa"/>
            <w:shd w:val="clear" w:color="auto" w:fill="auto"/>
          </w:tcPr>
          <w:p w14:paraId="231D0772" w14:textId="77777777" w:rsidR="005E69BC" w:rsidRPr="005D74AC" w:rsidRDefault="00BF5ACF" w:rsidP="005E69BC">
            <w:pPr>
              <w:pStyle w:val="Default"/>
              <w:jc w:val="both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60CE438B" w14:textId="77777777" w:rsidR="005E69BC" w:rsidRPr="005D74AC" w:rsidRDefault="005E69BC" w:rsidP="005E69BC">
            <w:pPr>
              <w:pStyle w:val="Default"/>
              <w:jc w:val="both"/>
              <w:rPr>
                <w:rFonts w:eastAsiaTheme="minorEastAsia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sz w:val="20"/>
                <w:szCs w:val="20"/>
              </w:rPr>
              <w:t xml:space="preserve">pohybové vyjádření hudby v návaznosti na sémantiku hudebního díla </w:t>
            </w:r>
            <w:r w:rsidRPr="005E69BC">
              <w:rPr>
                <w:rFonts w:eastAsiaTheme="minorEastAsia"/>
                <w:sz w:val="20"/>
                <w:szCs w:val="20"/>
              </w:rPr>
              <w:t xml:space="preserve">– pantomima, improvizace </w:t>
            </w:r>
          </w:p>
          <w:p w14:paraId="64022208" w14:textId="77777777" w:rsidR="005E69BC" w:rsidRPr="005E69BC" w:rsidRDefault="005E69BC" w:rsidP="005E6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pohybové reakce na změny v proudu znějící hudby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tempové, dynamické, rytmicko-metrické, harmonické </w:t>
            </w:r>
          </w:p>
          <w:p w14:paraId="2BB362E1" w14:textId="359C705D" w:rsidR="005E69BC" w:rsidRDefault="005E69BC" w:rsidP="005E6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</w:p>
          <w:p w14:paraId="0FF571F2" w14:textId="77777777" w:rsidR="00E47A7B" w:rsidRPr="005E69BC" w:rsidRDefault="00E47A7B" w:rsidP="00E47A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pohybový doprovod znějící hudby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taktování, taneční kroky, vlastní pohybové ztvárnění </w:t>
            </w:r>
          </w:p>
          <w:p w14:paraId="4D8F5D27" w14:textId="77777777" w:rsidR="00E47A7B" w:rsidRPr="005E69BC" w:rsidRDefault="00E47A7B" w:rsidP="005E6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</w:p>
          <w:p w14:paraId="7603E08D" w14:textId="56923101" w:rsidR="00CC6C9C" w:rsidRPr="005D74AC" w:rsidRDefault="00CC6C9C" w:rsidP="00630ED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0DCA7FAB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2C907759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3D3F5BF6" w14:textId="77777777" w:rsidR="00CC6C9C" w:rsidRPr="00630ED0" w:rsidRDefault="00CC6C9C" w:rsidP="00630ED0"/>
        </w:tc>
      </w:tr>
      <w:tr w:rsidR="00CC6C9C" w:rsidRPr="00630ED0" w14:paraId="28427C08" w14:textId="77777777" w:rsidTr="00CC6C9C">
        <w:trPr>
          <w:trHeight w:val="579"/>
        </w:trPr>
        <w:tc>
          <w:tcPr>
            <w:tcW w:w="3911" w:type="dxa"/>
            <w:shd w:val="clear" w:color="auto" w:fill="auto"/>
          </w:tcPr>
          <w:p w14:paraId="1A3F25A0" w14:textId="461A0147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>HV-9-1-0</w:t>
            </w:r>
            <w:r w:rsidR="000964E7">
              <w:rPr>
                <w:b/>
              </w:rPr>
              <w:t>5</w:t>
            </w:r>
            <w:r w:rsidRPr="00630ED0">
              <w:rPr>
                <w:b/>
              </w:rPr>
              <w:t xml:space="preserve"> </w:t>
            </w:r>
          </w:p>
          <w:p w14:paraId="5BE51A4C" w14:textId="6EAFDBD4" w:rsidR="00CC6C9C" w:rsidRPr="00630ED0" w:rsidRDefault="00CC6C9C" w:rsidP="00630ED0">
            <w:pPr>
              <w:rPr>
                <w:b/>
              </w:rPr>
            </w:pPr>
            <w:r w:rsidRPr="00983E01">
              <w:rPr>
                <w:b/>
                <w:u w:val="single"/>
              </w:rPr>
              <w:t xml:space="preserve">orientuje se </w:t>
            </w:r>
            <w:r w:rsidRPr="00630ED0">
              <w:rPr>
                <w:b/>
              </w:rPr>
              <w:t xml:space="preserve">v proudu znějící hudby, </w:t>
            </w:r>
            <w:r w:rsidRPr="000964E7">
              <w:rPr>
                <w:b/>
                <w:u w:val="single"/>
              </w:rPr>
              <w:t>přistupuje</w:t>
            </w:r>
            <w:r w:rsidRPr="00630ED0">
              <w:rPr>
                <w:b/>
              </w:rPr>
              <w:t xml:space="preserve"> k hudebnímu dílu jako k logicky utvářenému celku</w:t>
            </w:r>
          </w:p>
        </w:tc>
        <w:tc>
          <w:tcPr>
            <w:tcW w:w="4092" w:type="dxa"/>
            <w:shd w:val="clear" w:color="auto" w:fill="auto"/>
          </w:tcPr>
          <w:p w14:paraId="1B12AB88" w14:textId="77777777" w:rsidR="005E69BC" w:rsidRPr="005D74AC" w:rsidRDefault="00BF5ACF" w:rsidP="005E69BC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749018C0" w14:textId="6860E212" w:rsidR="005E69BC" w:rsidRPr="005E69BC" w:rsidRDefault="005E69BC" w:rsidP="005E69BC">
            <w:pPr>
              <w:pStyle w:val="Default"/>
              <w:jc w:val="both"/>
              <w:rPr>
                <w:rFonts w:eastAsiaTheme="minorEastAsia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sz w:val="20"/>
                <w:szCs w:val="20"/>
              </w:rPr>
              <w:t xml:space="preserve">orientace v hudebním prostoru a analýza hudební skladby </w:t>
            </w:r>
            <w:r w:rsidRPr="005E69BC">
              <w:rPr>
                <w:rFonts w:eastAsiaTheme="minorEastAsia"/>
                <w:sz w:val="20"/>
                <w:szCs w:val="20"/>
              </w:rPr>
              <w:t>– postihování hudebně výrazových prostředků</w:t>
            </w:r>
            <w:r w:rsidRPr="005D74AC">
              <w:rPr>
                <w:rFonts w:eastAsiaTheme="minorEastAsia"/>
                <w:sz w:val="20"/>
                <w:szCs w:val="20"/>
              </w:rPr>
              <w:t xml:space="preserve">, </w:t>
            </w:r>
            <w:r w:rsidRPr="005E69BC">
              <w:rPr>
                <w:rFonts w:eastAsiaTheme="minorEastAsia"/>
                <w:sz w:val="20"/>
                <w:szCs w:val="20"/>
              </w:rPr>
              <w:t xml:space="preserve">významné sémantické prvky užité ve skladbě (zvukomalba, dušemalba, pohyb melodie, pravidelnost a nepravidelnost hudební formy) a jejich význam pro pochopení hudebního díla </w:t>
            </w:r>
          </w:p>
          <w:p w14:paraId="364B371B" w14:textId="77777777" w:rsidR="005E69BC" w:rsidRPr="005E69BC" w:rsidRDefault="005E69BC" w:rsidP="005E69BC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  <w:p w14:paraId="7F2EB9B6" w14:textId="52363BE6" w:rsidR="00CC6C9C" w:rsidRPr="005D74AC" w:rsidRDefault="00CC6C9C" w:rsidP="00630ED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3E976EBB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527FE043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0ECB4C80" w14:textId="77777777" w:rsidR="00CC6C9C" w:rsidRPr="00630ED0" w:rsidRDefault="00CC6C9C" w:rsidP="00630ED0"/>
        </w:tc>
      </w:tr>
      <w:tr w:rsidR="00CC6C9C" w:rsidRPr="00630ED0" w14:paraId="3C4D8363" w14:textId="77777777" w:rsidTr="00CC6C9C">
        <w:trPr>
          <w:trHeight w:val="232"/>
        </w:trPr>
        <w:tc>
          <w:tcPr>
            <w:tcW w:w="3911" w:type="dxa"/>
            <w:shd w:val="clear" w:color="auto" w:fill="auto"/>
          </w:tcPr>
          <w:p w14:paraId="0E5FA0F0" w14:textId="3F956E78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>HV-9-1-0</w:t>
            </w:r>
            <w:r w:rsidR="000964E7">
              <w:rPr>
                <w:b/>
              </w:rPr>
              <w:t>6</w:t>
            </w:r>
            <w:r w:rsidRPr="00630ED0">
              <w:rPr>
                <w:b/>
              </w:rPr>
              <w:t xml:space="preserve"> </w:t>
            </w:r>
          </w:p>
          <w:p w14:paraId="3F36DE35" w14:textId="62BBD3D3" w:rsidR="00CC6C9C" w:rsidRPr="00630ED0" w:rsidRDefault="00CC6C9C" w:rsidP="00630ED0">
            <w:pPr>
              <w:rPr>
                <w:b/>
              </w:rPr>
            </w:pPr>
            <w:r w:rsidRPr="00983E01">
              <w:rPr>
                <w:b/>
                <w:u w:val="single"/>
              </w:rPr>
              <w:t>zařadí</w:t>
            </w:r>
            <w:r w:rsidRPr="00630ED0">
              <w:rPr>
                <w:b/>
              </w:rPr>
              <w:t xml:space="preserve"> na základě individuálních schopností a získaných vědomostí slyšenou hudbu do stylového období </w:t>
            </w:r>
          </w:p>
        </w:tc>
        <w:tc>
          <w:tcPr>
            <w:tcW w:w="4092" w:type="dxa"/>
            <w:shd w:val="clear" w:color="auto" w:fill="auto"/>
          </w:tcPr>
          <w:p w14:paraId="34B6634D" w14:textId="77777777" w:rsidR="005E69BC" w:rsidRPr="005D74AC" w:rsidRDefault="00BF5ACF" w:rsidP="005E69BC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540C5544" w14:textId="77777777" w:rsidR="005E69BC" w:rsidRPr="005E69BC" w:rsidRDefault="005E69BC" w:rsidP="005E6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hudební styly a žánry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chápání jejich funkcí vzhledem k životu jedince i společnosti, kulturním tradicím a zvykům </w:t>
            </w:r>
          </w:p>
          <w:p w14:paraId="36F761E2" w14:textId="1DE883AF" w:rsidR="00CC6C9C" w:rsidRPr="005D74AC" w:rsidRDefault="00CC6C9C" w:rsidP="00630ED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4B72F1A5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13AD18EA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72A197E8" w14:textId="77777777" w:rsidR="00CC6C9C" w:rsidRPr="00630ED0" w:rsidRDefault="00CC6C9C" w:rsidP="00630ED0"/>
        </w:tc>
      </w:tr>
      <w:tr w:rsidR="00CC6C9C" w:rsidRPr="00630ED0" w14:paraId="668F3869" w14:textId="77777777" w:rsidTr="00CC6C9C">
        <w:trPr>
          <w:trHeight w:val="232"/>
        </w:trPr>
        <w:tc>
          <w:tcPr>
            <w:tcW w:w="3911" w:type="dxa"/>
            <w:shd w:val="clear" w:color="auto" w:fill="auto"/>
          </w:tcPr>
          <w:p w14:paraId="4A04095B" w14:textId="32178DC8" w:rsidR="00CC6C9C" w:rsidRDefault="00CC6C9C" w:rsidP="00630ED0">
            <w:pPr>
              <w:rPr>
                <w:b/>
              </w:rPr>
            </w:pPr>
            <w:r w:rsidRPr="00630ED0">
              <w:rPr>
                <w:b/>
              </w:rPr>
              <w:t>HV-9-1-0</w:t>
            </w:r>
            <w:r w:rsidR="000964E7">
              <w:rPr>
                <w:b/>
              </w:rPr>
              <w:t>7</w:t>
            </w:r>
            <w:r w:rsidRPr="00630ED0">
              <w:rPr>
                <w:b/>
              </w:rPr>
              <w:t xml:space="preserve"> </w:t>
            </w:r>
          </w:p>
          <w:p w14:paraId="5DE4343C" w14:textId="17E7D648" w:rsidR="00CC6C9C" w:rsidRPr="00630ED0" w:rsidRDefault="00CC6C9C" w:rsidP="00630ED0">
            <w:pPr>
              <w:rPr>
                <w:b/>
              </w:rPr>
            </w:pPr>
            <w:r w:rsidRPr="00983E01">
              <w:rPr>
                <w:b/>
                <w:u w:val="single"/>
              </w:rPr>
              <w:t>vyhledává</w:t>
            </w:r>
            <w:r w:rsidRPr="00630ED0">
              <w:rPr>
                <w:b/>
              </w:rPr>
              <w:t xml:space="preserve"> souvislosti mezi hudbou a jinými druhy umění</w:t>
            </w:r>
          </w:p>
        </w:tc>
        <w:tc>
          <w:tcPr>
            <w:tcW w:w="4092" w:type="dxa"/>
            <w:shd w:val="clear" w:color="auto" w:fill="auto"/>
          </w:tcPr>
          <w:p w14:paraId="4767D3FD" w14:textId="77777777" w:rsidR="005E69BC" w:rsidRPr="005D74AC" w:rsidRDefault="00BF5ACF" w:rsidP="005E69BC">
            <w:pPr>
              <w:pStyle w:val="Default"/>
              <w:jc w:val="both"/>
              <w:rPr>
                <w:rFonts w:eastAsiaTheme="minorEastAsia"/>
                <w:sz w:val="20"/>
                <w:szCs w:val="20"/>
              </w:rPr>
            </w:pPr>
            <w:r w:rsidRPr="005D74AC">
              <w:rPr>
                <w:b/>
                <w:sz w:val="20"/>
                <w:szCs w:val="20"/>
              </w:rPr>
              <w:t>6. – 9. ročník</w:t>
            </w:r>
          </w:p>
          <w:p w14:paraId="753C7469" w14:textId="0C721CF8" w:rsidR="005E69BC" w:rsidRPr="005E69BC" w:rsidRDefault="005E69BC" w:rsidP="005E6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  <w:sz w:val="20"/>
                <w:szCs w:val="20"/>
              </w:rPr>
            </w:pPr>
            <w:r w:rsidRPr="005E69BC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interpretace znějící hudby </w:t>
            </w:r>
            <w:r w:rsidRPr="005E69BC">
              <w:rPr>
                <w:rFonts w:eastAsiaTheme="minorEastAsia"/>
                <w:color w:val="000000"/>
                <w:sz w:val="20"/>
                <w:szCs w:val="20"/>
              </w:rPr>
              <w:t xml:space="preserve">– slovní charakterizování hudebního díla, vytváření vlastních soudů a preferencí </w:t>
            </w:r>
          </w:p>
          <w:p w14:paraId="16B4BCFD" w14:textId="21674FBB" w:rsidR="00CC6C9C" w:rsidRPr="005D74AC" w:rsidRDefault="00CC6C9C" w:rsidP="00630ED0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2EC2EB8F" w14:textId="77777777" w:rsidR="00CC6C9C" w:rsidRPr="00630ED0" w:rsidRDefault="00CC6C9C" w:rsidP="00630ED0"/>
        </w:tc>
        <w:tc>
          <w:tcPr>
            <w:tcW w:w="1867" w:type="dxa"/>
            <w:shd w:val="clear" w:color="auto" w:fill="auto"/>
          </w:tcPr>
          <w:p w14:paraId="06D3A8E4" w14:textId="77777777" w:rsidR="00CC6C9C" w:rsidRPr="00630ED0" w:rsidRDefault="00CC6C9C" w:rsidP="00630ED0"/>
        </w:tc>
        <w:tc>
          <w:tcPr>
            <w:tcW w:w="2976" w:type="dxa"/>
            <w:shd w:val="clear" w:color="auto" w:fill="auto"/>
          </w:tcPr>
          <w:p w14:paraId="0102E170" w14:textId="77777777" w:rsidR="00CC6C9C" w:rsidRPr="00630ED0" w:rsidRDefault="00CC6C9C" w:rsidP="00630ED0"/>
        </w:tc>
      </w:tr>
      <w:tr w:rsidR="00630ED0" w:rsidRPr="00630ED0" w14:paraId="2DD9CB86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B155E91" w14:textId="795CD54F" w:rsidR="00630ED0" w:rsidRPr="00630ED0" w:rsidRDefault="00630ED0" w:rsidP="00630ED0">
            <w:pPr>
              <w:jc w:val="center"/>
              <w:rPr>
                <w:rFonts w:eastAsia="Calibri"/>
                <w:b/>
              </w:rPr>
            </w:pPr>
            <w:r w:rsidRPr="00630ED0">
              <w:rPr>
                <w:rFonts w:eastAsia="Calibri"/>
                <w:b/>
              </w:rPr>
              <w:t>Znalo</w:t>
            </w:r>
            <w:r w:rsidR="00BF5ACF">
              <w:rPr>
                <w:rFonts w:eastAsia="Calibri"/>
                <w:b/>
              </w:rPr>
              <w:t>sti a studijní dovednosti 6. – 9</w:t>
            </w:r>
            <w:r w:rsidRPr="00630ED0">
              <w:rPr>
                <w:rFonts w:eastAsia="Calibri"/>
                <w:b/>
              </w:rPr>
              <w:t>. ročník</w:t>
            </w:r>
          </w:p>
        </w:tc>
      </w:tr>
      <w:tr w:rsidR="00630ED0" w:rsidRPr="00630ED0" w14:paraId="3E8D93B5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761AE6C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196D1770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připravuje referáty</w:t>
            </w:r>
          </w:p>
          <w:p w14:paraId="0928F1FE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02D849A3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630ED0" w:rsidRPr="00630ED0" w14:paraId="386B2317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8686803" w14:textId="5D85940C" w:rsidR="00630ED0" w:rsidRPr="00630ED0" w:rsidRDefault="00630ED0" w:rsidP="00630ED0">
            <w:pPr>
              <w:jc w:val="center"/>
              <w:rPr>
                <w:rFonts w:eastAsia="Calibri"/>
                <w:b/>
              </w:rPr>
            </w:pPr>
            <w:r w:rsidRPr="00630ED0">
              <w:rPr>
                <w:rFonts w:eastAsia="Calibri"/>
                <w:b/>
              </w:rPr>
              <w:t>Ak</w:t>
            </w:r>
            <w:r w:rsidR="00BF5ACF">
              <w:rPr>
                <w:rFonts w:eastAsia="Calibri"/>
                <w:b/>
              </w:rPr>
              <w:t>tivní práce a odpovědnost 6. – 9</w:t>
            </w:r>
            <w:r w:rsidRPr="00630ED0">
              <w:rPr>
                <w:rFonts w:eastAsia="Calibri"/>
                <w:b/>
              </w:rPr>
              <w:t>. ročník</w:t>
            </w:r>
          </w:p>
        </w:tc>
      </w:tr>
      <w:tr w:rsidR="00630ED0" w:rsidRPr="00630ED0" w14:paraId="6BBBE4E9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012E07B2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630ED0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5DE9DF13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701FCA92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0EAB3336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je aktivní ve výuce</w:t>
            </w:r>
          </w:p>
          <w:p w14:paraId="58D84EF2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7D5979D2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6CA35A4F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51CC6DA0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2A9686BE" w14:textId="77777777" w:rsidR="00630ED0" w:rsidRPr="00630ED0" w:rsidRDefault="00630ED0" w:rsidP="002F71B2">
            <w:pPr>
              <w:numPr>
                <w:ilvl w:val="0"/>
                <w:numId w:val="13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630ED0" w:rsidRPr="00630ED0" w14:paraId="025F1A41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2249C033" w14:textId="1754D3FE" w:rsidR="00630ED0" w:rsidRPr="00630ED0" w:rsidRDefault="00630ED0" w:rsidP="00630ED0">
            <w:pPr>
              <w:jc w:val="center"/>
              <w:rPr>
                <w:rFonts w:eastAsia="Calibri"/>
                <w:b/>
              </w:rPr>
            </w:pPr>
            <w:r w:rsidRPr="00630ED0">
              <w:rPr>
                <w:rFonts w:eastAsia="Calibri"/>
                <w:b/>
              </w:rPr>
              <w:t>Postoj</w:t>
            </w:r>
            <w:r w:rsidR="00BF5ACF">
              <w:rPr>
                <w:rFonts w:eastAsia="Calibri"/>
                <w:b/>
              </w:rPr>
              <w:t>e žáka a chování ve výuce 6. – 9</w:t>
            </w:r>
            <w:r w:rsidRPr="00630ED0">
              <w:rPr>
                <w:rFonts w:eastAsia="Calibri"/>
                <w:b/>
              </w:rPr>
              <w:t>. ročník</w:t>
            </w:r>
          </w:p>
        </w:tc>
      </w:tr>
      <w:tr w:rsidR="00630ED0" w:rsidRPr="00630ED0" w14:paraId="0CC8D005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57EEC29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41368B62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648DF8B4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358B03E2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3120BD8F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5014E33A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4C5DFE76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4CF7DF44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5C3D0AD8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2CD5E3D3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2491E9F3" w14:textId="77777777" w:rsidR="00630ED0" w:rsidRPr="00630ED0" w:rsidRDefault="00630ED0" w:rsidP="002F71B2">
            <w:pPr>
              <w:numPr>
                <w:ilvl w:val="0"/>
                <w:numId w:val="14"/>
              </w:numPr>
              <w:autoSpaceDE w:val="0"/>
              <w:spacing w:after="200" w:line="276" w:lineRule="auto"/>
              <w:contextualSpacing/>
              <w:rPr>
                <w:rFonts w:eastAsia="Calibri"/>
                <w:sz w:val="20"/>
                <w:szCs w:val="20"/>
              </w:rPr>
            </w:pPr>
            <w:r w:rsidRPr="00630ED0">
              <w:rPr>
                <w:rFonts w:eastAsia="Calibri"/>
                <w:sz w:val="20"/>
                <w:szCs w:val="20"/>
              </w:rPr>
              <w:t>zapojuje se do diskuzí, zdravě argumentuje</w:t>
            </w:r>
          </w:p>
        </w:tc>
      </w:tr>
      <w:tr w:rsidR="00630ED0" w:rsidRPr="00630ED0" w14:paraId="68EC2A0E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0EE100E6" w14:textId="77777777" w:rsidR="00630ED0" w:rsidRPr="00630ED0" w:rsidRDefault="00630ED0" w:rsidP="00630E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0ED0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630ED0" w:rsidRPr="00630ED0" w14:paraId="4F2D1406" w14:textId="77777777" w:rsidTr="00CC6C9C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06398AD4" w14:textId="77777777" w:rsidR="002A174D" w:rsidRDefault="002A174D" w:rsidP="002A174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HV-9-1-01p doprovází písně pomocí ostinata </w:t>
            </w:r>
          </w:p>
          <w:p w14:paraId="688F9CF6" w14:textId="77777777" w:rsidR="002A174D" w:rsidRDefault="002A174D" w:rsidP="002A174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HV-9-1-02p, HV-9-1-03p interpretuje vybrané lidové a umělé písně </w:t>
            </w:r>
          </w:p>
          <w:p w14:paraId="64B98632" w14:textId="77777777" w:rsidR="002A174D" w:rsidRDefault="002A174D" w:rsidP="002A174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pozorně vnímá znějící hudbu skladeb většího rozsahu </w:t>
            </w:r>
          </w:p>
          <w:p w14:paraId="3C5E06C1" w14:textId="77777777" w:rsidR="002A174D" w:rsidRDefault="002A174D" w:rsidP="002A174D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rozpozná vybrané hudební nástroje symfonického orchestru </w:t>
            </w:r>
          </w:p>
          <w:p w14:paraId="05775CBB" w14:textId="7E35E4BD" w:rsidR="00630ED0" w:rsidRPr="00630ED0" w:rsidRDefault="002A174D" w:rsidP="002A174D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927B3B">
              <w:rPr>
                <w:i/>
                <w:iCs/>
                <w:sz w:val="23"/>
                <w:szCs w:val="23"/>
              </w:rPr>
              <w:t>- uvede některá jména hudebních skladatelů a název některého z jejich děl</w:t>
            </w:r>
          </w:p>
        </w:tc>
      </w:tr>
      <w:bookmarkEnd w:id="6"/>
    </w:tbl>
    <w:p w14:paraId="47A65A1E" w14:textId="53DC1441" w:rsidR="00243CF2" w:rsidRDefault="00243CF2" w:rsidP="00630ED0">
      <w:pPr>
        <w:rPr>
          <w:b/>
          <w:lang w:eastAsia="en-US"/>
        </w:rPr>
      </w:pPr>
    </w:p>
    <w:p w14:paraId="3D01D5E8" w14:textId="0A780C63" w:rsidR="00243CF2" w:rsidRDefault="00243CF2" w:rsidP="00630ED0">
      <w:pPr>
        <w:rPr>
          <w:b/>
          <w:lang w:eastAsia="en-US"/>
        </w:rPr>
      </w:pPr>
    </w:p>
    <w:p w14:paraId="3A7FE30B" w14:textId="5735F5DC" w:rsidR="00243CF2" w:rsidRDefault="00243CF2" w:rsidP="00630ED0">
      <w:pPr>
        <w:rPr>
          <w:b/>
          <w:lang w:eastAsia="en-US"/>
        </w:rPr>
      </w:pPr>
    </w:p>
    <w:p w14:paraId="4C25E318" w14:textId="6485F851" w:rsidR="00243CF2" w:rsidRDefault="00243CF2" w:rsidP="00630ED0">
      <w:pPr>
        <w:rPr>
          <w:b/>
          <w:lang w:eastAsia="en-US"/>
        </w:rPr>
      </w:pPr>
    </w:p>
    <w:p w14:paraId="02942B26" w14:textId="0947FD9E" w:rsidR="00243CF2" w:rsidRDefault="00243CF2" w:rsidP="00630ED0">
      <w:pPr>
        <w:rPr>
          <w:b/>
          <w:lang w:eastAsia="en-US"/>
        </w:rPr>
      </w:pPr>
    </w:p>
    <w:p w14:paraId="29D93B58" w14:textId="0DC65822" w:rsidR="00243CF2" w:rsidRDefault="00243CF2" w:rsidP="00630ED0">
      <w:pPr>
        <w:rPr>
          <w:b/>
          <w:lang w:eastAsia="en-US"/>
        </w:rPr>
      </w:pPr>
    </w:p>
    <w:p w14:paraId="0D2FCB49" w14:textId="7D9670D1" w:rsidR="00243CF2" w:rsidRDefault="00243CF2" w:rsidP="00630ED0">
      <w:pPr>
        <w:rPr>
          <w:b/>
          <w:lang w:eastAsia="en-US"/>
        </w:rPr>
      </w:pPr>
    </w:p>
    <w:p w14:paraId="0F72FA74" w14:textId="48FEDB07" w:rsidR="00243CF2" w:rsidRDefault="00243CF2" w:rsidP="00630ED0">
      <w:pPr>
        <w:rPr>
          <w:b/>
          <w:lang w:eastAsia="en-US"/>
        </w:rPr>
      </w:pPr>
    </w:p>
    <w:sectPr w:rsidR="00243CF2" w:rsidSect="00630ED0">
      <w:pgSz w:w="16838" w:h="11906" w:orient="landscape"/>
      <w:pgMar w:top="1134" w:right="1134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9E8B9" w14:textId="77777777" w:rsidR="001E3B90" w:rsidRDefault="001E3B90">
      <w:r>
        <w:separator/>
      </w:r>
    </w:p>
  </w:endnote>
  <w:endnote w:type="continuationSeparator" w:id="0">
    <w:p w14:paraId="253E4B26" w14:textId="77777777" w:rsidR="001E3B90" w:rsidRDefault="001E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6607755"/>
      <w:docPartObj>
        <w:docPartGallery w:val="Page Numbers (Bottom of Page)"/>
        <w:docPartUnique/>
      </w:docPartObj>
    </w:sdtPr>
    <w:sdtContent>
      <w:p w14:paraId="77B8B581" w14:textId="77777777" w:rsidR="00CC6C9C" w:rsidRDefault="00CC6C9C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50F2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1887C79" w14:textId="77777777" w:rsidR="00CC6C9C" w:rsidRDefault="00CC6C9C" w:rsidP="00F73DD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F3912" w14:textId="77777777" w:rsidR="001E3B90" w:rsidRDefault="001E3B90">
      <w:r>
        <w:separator/>
      </w:r>
    </w:p>
  </w:footnote>
  <w:footnote w:type="continuationSeparator" w:id="0">
    <w:p w14:paraId="62B7E329" w14:textId="77777777" w:rsidR="001E3B90" w:rsidRDefault="001E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19DC0" w14:textId="77777777" w:rsidR="00CC6C9C" w:rsidRPr="003A4458" w:rsidRDefault="00CC6C9C" w:rsidP="003A4458">
    <w:pPr>
      <w:pStyle w:val="Zhlav"/>
      <w:jc w:val="center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>H U D E B N Í   V Ý C H O V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97765"/>
    <w:multiLevelType w:val="hybridMultilevel"/>
    <w:tmpl w:val="06CAE840"/>
    <w:lvl w:ilvl="0" w:tplc="04050001">
      <w:start w:val="1"/>
      <w:numFmt w:val="bullet"/>
      <w:pStyle w:val="Uivo-odrky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24873"/>
    <w:multiLevelType w:val="multilevel"/>
    <w:tmpl w:val="73CE2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507371"/>
    <w:multiLevelType w:val="hybridMultilevel"/>
    <w:tmpl w:val="7DEAE496"/>
    <w:lvl w:ilvl="0" w:tplc="B748C7B6">
      <w:start w:val="1"/>
      <w:numFmt w:val="bullet"/>
      <w:pStyle w:val="odrka2rove"/>
      <w:lvlText w:val="o"/>
      <w:lvlJc w:val="left"/>
      <w:pPr>
        <w:tabs>
          <w:tab w:val="num" w:pos="1701"/>
        </w:tabs>
        <w:ind w:left="1701" w:hanging="283"/>
      </w:pPr>
      <w:rPr>
        <w:rFonts w:ascii="Avalon" w:hAnsi="Avalo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445CC"/>
    <w:multiLevelType w:val="multilevel"/>
    <w:tmpl w:val="BCDC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574B0"/>
    <w:multiLevelType w:val="multilevel"/>
    <w:tmpl w:val="CC00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DE6D36"/>
    <w:multiLevelType w:val="multilevel"/>
    <w:tmpl w:val="1532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5E757C"/>
    <w:multiLevelType w:val="multilevel"/>
    <w:tmpl w:val="D0E4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3613CF"/>
    <w:multiLevelType w:val="multilevel"/>
    <w:tmpl w:val="BBF4EE88"/>
    <w:lvl w:ilvl="0">
      <w:start w:val="1"/>
      <w:numFmt w:val="bullet"/>
      <w:pStyle w:val="Charakteristika-odrky"/>
      <w:lvlText w:val=""/>
      <w:lvlJc w:val="left"/>
      <w:pPr>
        <w:tabs>
          <w:tab w:val="num" w:pos="646"/>
        </w:tabs>
        <w:ind w:left="646" w:hanging="28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11" w15:restartNumberingAfterBreak="0">
    <w:nsid w:val="4DF568A7"/>
    <w:multiLevelType w:val="multilevel"/>
    <w:tmpl w:val="424C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65D5C"/>
    <w:multiLevelType w:val="multilevel"/>
    <w:tmpl w:val="C430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837DDD"/>
    <w:multiLevelType w:val="multilevel"/>
    <w:tmpl w:val="D486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5" w15:restartNumberingAfterBreak="0">
    <w:nsid w:val="7F7B5786"/>
    <w:multiLevelType w:val="multilevel"/>
    <w:tmpl w:val="15407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706481">
    <w:abstractNumId w:val="10"/>
  </w:num>
  <w:num w:numId="2" w16cid:durableId="90780523">
    <w:abstractNumId w:val="3"/>
  </w:num>
  <w:num w:numId="3" w16cid:durableId="1417171755">
    <w:abstractNumId w:val="0"/>
  </w:num>
  <w:num w:numId="4" w16cid:durableId="485896851">
    <w:abstractNumId w:val="1"/>
  </w:num>
  <w:num w:numId="5" w16cid:durableId="399913291">
    <w:abstractNumId w:val="11"/>
  </w:num>
  <w:num w:numId="6" w16cid:durableId="2078506176">
    <w:abstractNumId w:val="15"/>
  </w:num>
  <w:num w:numId="7" w16cid:durableId="521553370">
    <w:abstractNumId w:val="9"/>
  </w:num>
  <w:num w:numId="8" w16cid:durableId="1609268348">
    <w:abstractNumId w:val="12"/>
  </w:num>
  <w:num w:numId="9" w16cid:durableId="837430590">
    <w:abstractNumId w:val="8"/>
  </w:num>
  <w:num w:numId="10" w16cid:durableId="2074958989">
    <w:abstractNumId w:val="2"/>
  </w:num>
  <w:num w:numId="11" w16cid:durableId="1058212075">
    <w:abstractNumId w:val="5"/>
  </w:num>
  <w:num w:numId="12" w16cid:durableId="17776585">
    <w:abstractNumId w:val="14"/>
  </w:num>
  <w:num w:numId="13" w16cid:durableId="1928268925">
    <w:abstractNumId w:val="4"/>
  </w:num>
  <w:num w:numId="14" w16cid:durableId="1374042863">
    <w:abstractNumId w:val="6"/>
  </w:num>
  <w:num w:numId="15" w16cid:durableId="2112504591">
    <w:abstractNumId w:val="7"/>
  </w:num>
  <w:num w:numId="16" w16cid:durableId="162360978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BFC"/>
    <w:rsid w:val="00000895"/>
    <w:rsid w:val="00001737"/>
    <w:rsid w:val="000018AA"/>
    <w:rsid w:val="000027EC"/>
    <w:rsid w:val="000041FE"/>
    <w:rsid w:val="00004AD2"/>
    <w:rsid w:val="00004F87"/>
    <w:rsid w:val="0000646E"/>
    <w:rsid w:val="00006484"/>
    <w:rsid w:val="0000679C"/>
    <w:rsid w:val="00006BAB"/>
    <w:rsid w:val="000070C7"/>
    <w:rsid w:val="000075F1"/>
    <w:rsid w:val="00011E0D"/>
    <w:rsid w:val="00012980"/>
    <w:rsid w:val="00013C46"/>
    <w:rsid w:val="00015063"/>
    <w:rsid w:val="000151FC"/>
    <w:rsid w:val="0001565D"/>
    <w:rsid w:val="00015CAD"/>
    <w:rsid w:val="0002054E"/>
    <w:rsid w:val="00020A09"/>
    <w:rsid w:val="00020AAD"/>
    <w:rsid w:val="00021269"/>
    <w:rsid w:val="000213D5"/>
    <w:rsid w:val="00021C54"/>
    <w:rsid w:val="00021FDC"/>
    <w:rsid w:val="0002325F"/>
    <w:rsid w:val="000256CD"/>
    <w:rsid w:val="00026DB6"/>
    <w:rsid w:val="000307C2"/>
    <w:rsid w:val="00030930"/>
    <w:rsid w:val="000322DC"/>
    <w:rsid w:val="00032E3F"/>
    <w:rsid w:val="00033741"/>
    <w:rsid w:val="00034AAE"/>
    <w:rsid w:val="00035249"/>
    <w:rsid w:val="000363E8"/>
    <w:rsid w:val="00036827"/>
    <w:rsid w:val="00036F62"/>
    <w:rsid w:val="00036FCD"/>
    <w:rsid w:val="000373AA"/>
    <w:rsid w:val="00037820"/>
    <w:rsid w:val="00040183"/>
    <w:rsid w:val="00041AA4"/>
    <w:rsid w:val="0004230A"/>
    <w:rsid w:val="0004296F"/>
    <w:rsid w:val="00043B34"/>
    <w:rsid w:val="00044171"/>
    <w:rsid w:val="000441D2"/>
    <w:rsid w:val="0004539E"/>
    <w:rsid w:val="00046C93"/>
    <w:rsid w:val="000477EA"/>
    <w:rsid w:val="00050703"/>
    <w:rsid w:val="00050C0D"/>
    <w:rsid w:val="00050E7D"/>
    <w:rsid w:val="0005118E"/>
    <w:rsid w:val="00051948"/>
    <w:rsid w:val="00051AA1"/>
    <w:rsid w:val="00052DF0"/>
    <w:rsid w:val="00053160"/>
    <w:rsid w:val="00053828"/>
    <w:rsid w:val="00053C12"/>
    <w:rsid w:val="00054286"/>
    <w:rsid w:val="00054918"/>
    <w:rsid w:val="00055093"/>
    <w:rsid w:val="000564D9"/>
    <w:rsid w:val="0005765C"/>
    <w:rsid w:val="00061514"/>
    <w:rsid w:val="000622BA"/>
    <w:rsid w:val="0006265A"/>
    <w:rsid w:val="00062A6C"/>
    <w:rsid w:val="00062AA1"/>
    <w:rsid w:val="000633CE"/>
    <w:rsid w:val="00063E74"/>
    <w:rsid w:val="00064754"/>
    <w:rsid w:val="000656E6"/>
    <w:rsid w:val="00065AD7"/>
    <w:rsid w:val="00066050"/>
    <w:rsid w:val="00066667"/>
    <w:rsid w:val="000704AC"/>
    <w:rsid w:val="00071DBA"/>
    <w:rsid w:val="00072A46"/>
    <w:rsid w:val="000747E0"/>
    <w:rsid w:val="00074CBD"/>
    <w:rsid w:val="000751BC"/>
    <w:rsid w:val="00076400"/>
    <w:rsid w:val="000766DE"/>
    <w:rsid w:val="00077322"/>
    <w:rsid w:val="0007755E"/>
    <w:rsid w:val="00077924"/>
    <w:rsid w:val="00077FE6"/>
    <w:rsid w:val="00080CD7"/>
    <w:rsid w:val="000820D4"/>
    <w:rsid w:val="0008216F"/>
    <w:rsid w:val="0008229E"/>
    <w:rsid w:val="00083B96"/>
    <w:rsid w:val="0008408C"/>
    <w:rsid w:val="0008441C"/>
    <w:rsid w:val="00084DC1"/>
    <w:rsid w:val="00085140"/>
    <w:rsid w:val="00085C75"/>
    <w:rsid w:val="00086B7C"/>
    <w:rsid w:val="00086F0F"/>
    <w:rsid w:val="00091C67"/>
    <w:rsid w:val="00091D3C"/>
    <w:rsid w:val="000927C3"/>
    <w:rsid w:val="00092C01"/>
    <w:rsid w:val="00093C61"/>
    <w:rsid w:val="00093F46"/>
    <w:rsid w:val="00094920"/>
    <w:rsid w:val="00094B86"/>
    <w:rsid w:val="0009525F"/>
    <w:rsid w:val="000964E7"/>
    <w:rsid w:val="000A0289"/>
    <w:rsid w:val="000A04B9"/>
    <w:rsid w:val="000A0778"/>
    <w:rsid w:val="000A10AC"/>
    <w:rsid w:val="000A15F4"/>
    <w:rsid w:val="000A16DA"/>
    <w:rsid w:val="000A17FE"/>
    <w:rsid w:val="000A2E34"/>
    <w:rsid w:val="000A305C"/>
    <w:rsid w:val="000A4BA2"/>
    <w:rsid w:val="000A5110"/>
    <w:rsid w:val="000A55A5"/>
    <w:rsid w:val="000A5E1D"/>
    <w:rsid w:val="000B073C"/>
    <w:rsid w:val="000B082A"/>
    <w:rsid w:val="000B0E16"/>
    <w:rsid w:val="000B0EE0"/>
    <w:rsid w:val="000B113C"/>
    <w:rsid w:val="000B12A9"/>
    <w:rsid w:val="000B2642"/>
    <w:rsid w:val="000B2A8D"/>
    <w:rsid w:val="000B35F1"/>
    <w:rsid w:val="000B50C5"/>
    <w:rsid w:val="000B53F9"/>
    <w:rsid w:val="000B6274"/>
    <w:rsid w:val="000B6A9D"/>
    <w:rsid w:val="000C22EC"/>
    <w:rsid w:val="000C390D"/>
    <w:rsid w:val="000C3B3F"/>
    <w:rsid w:val="000C3D15"/>
    <w:rsid w:val="000C4873"/>
    <w:rsid w:val="000C4EB5"/>
    <w:rsid w:val="000C5BAA"/>
    <w:rsid w:val="000C5CD1"/>
    <w:rsid w:val="000C5E05"/>
    <w:rsid w:val="000C5F93"/>
    <w:rsid w:val="000C6B90"/>
    <w:rsid w:val="000C70F7"/>
    <w:rsid w:val="000D2F1F"/>
    <w:rsid w:val="000D3BEE"/>
    <w:rsid w:val="000D4B76"/>
    <w:rsid w:val="000D4DCC"/>
    <w:rsid w:val="000D54C2"/>
    <w:rsid w:val="000D5D91"/>
    <w:rsid w:val="000D623C"/>
    <w:rsid w:val="000D7FF7"/>
    <w:rsid w:val="000E12DC"/>
    <w:rsid w:val="000E19E0"/>
    <w:rsid w:val="000E2780"/>
    <w:rsid w:val="000E2FBF"/>
    <w:rsid w:val="000E413A"/>
    <w:rsid w:val="000E55EC"/>
    <w:rsid w:val="000E72B5"/>
    <w:rsid w:val="000F0414"/>
    <w:rsid w:val="000F05F9"/>
    <w:rsid w:val="000F122B"/>
    <w:rsid w:val="000F1490"/>
    <w:rsid w:val="000F2AFC"/>
    <w:rsid w:val="000F2CE2"/>
    <w:rsid w:val="000F2F3D"/>
    <w:rsid w:val="000F3034"/>
    <w:rsid w:val="000F3B50"/>
    <w:rsid w:val="000F3FD8"/>
    <w:rsid w:val="000F439C"/>
    <w:rsid w:val="000F4A55"/>
    <w:rsid w:val="000F62B7"/>
    <w:rsid w:val="00100363"/>
    <w:rsid w:val="00100BAC"/>
    <w:rsid w:val="00101660"/>
    <w:rsid w:val="00101CBF"/>
    <w:rsid w:val="0010295E"/>
    <w:rsid w:val="00102A6C"/>
    <w:rsid w:val="00102C3E"/>
    <w:rsid w:val="001038A7"/>
    <w:rsid w:val="001039FC"/>
    <w:rsid w:val="00104017"/>
    <w:rsid w:val="001058D0"/>
    <w:rsid w:val="001061C5"/>
    <w:rsid w:val="001062C5"/>
    <w:rsid w:val="00106B44"/>
    <w:rsid w:val="0010758E"/>
    <w:rsid w:val="001077B8"/>
    <w:rsid w:val="00107D62"/>
    <w:rsid w:val="00110F09"/>
    <w:rsid w:val="001115C7"/>
    <w:rsid w:val="00111E55"/>
    <w:rsid w:val="00112A25"/>
    <w:rsid w:val="00113ADC"/>
    <w:rsid w:val="00113FA0"/>
    <w:rsid w:val="0011403D"/>
    <w:rsid w:val="00115048"/>
    <w:rsid w:val="00116E11"/>
    <w:rsid w:val="0011700A"/>
    <w:rsid w:val="0012069E"/>
    <w:rsid w:val="001209A4"/>
    <w:rsid w:val="001219A3"/>
    <w:rsid w:val="00122244"/>
    <w:rsid w:val="00123147"/>
    <w:rsid w:val="001239CF"/>
    <w:rsid w:val="00123AAB"/>
    <w:rsid w:val="001247CF"/>
    <w:rsid w:val="00124A0D"/>
    <w:rsid w:val="00126D7C"/>
    <w:rsid w:val="00127206"/>
    <w:rsid w:val="00127B32"/>
    <w:rsid w:val="00130584"/>
    <w:rsid w:val="0013105B"/>
    <w:rsid w:val="00131078"/>
    <w:rsid w:val="0013248B"/>
    <w:rsid w:val="0013428B"/>
    <w:rsid w:val="001348FF"/>
    <w:rsid w:val="00135799"/>
    <w:rsid w:val="001359CF"/>
    <w:rsid w:val="00136A3B"/>
    <w:rsid w:val="001372B2"/>
    <w:rsid w:val="00137612"/>
    <w:rsid w:val="001411E5"/>
    <w:rsid w:val="00141C99"/>
    <w:rsid w:val="001420D7"/>
    <w:rsid w:val="001437C6"/>
    <w:rsid w:val="00145F9C"/>
    <w:rsid w:val="001463DA"/>
    <w:rsid w:val="00147263"/>
    <w:rsid w:val="001477EC"/>
    <w:rsid w:val="00150BD4"/>
    <w:rsid w:val="0015119C"/>
    <w:rsid w:val="00151833"/>
    <w:rsid w:val="001519BC"/>
    <w:rsid w:val="00151ADD"/>
    <w:rsid w:val="001523CA"/>
    <w:rsid w:val="00152D25"/>
    <w:rsid w:val="00152DF0"/>
    <w:rsid w:val="00152EBB"/>
    <w:rsid w:val="00152F90"/>
    <w:rsid w:val="00153E83"/>
    <w:rsid w:val="00154D22"/>
    <w:rsid w:val="001551C0"/>
    <w:rsid w:val="00156705"/>
    <w:rsid w:val="00157500"/>
    <w:rsid w:val="00157823"/>
    <w:rsid w:val="00160176"/>
    <w:rsid w:val="001601F7"/>
    <w:rsid w:val="00160452"/>
    <w:rsid w:val="00161C00"/>
    <w:rsid w:val="0016295A"/>
    <w:rsid w:val="00163679"/>
    <w:rsid w:val="001639BA"/>
    <w:rsid w:val="00164C91"/>
    <w:rsid w:val="001653C9"/>
    <w:rsid w:val="0016631F"/>
    <w:rsid w:val="001672B7"/>
    <w:rsid w:val="00167BFC"/>
    <w:rsid w:val="00170564"/>
    <w:rsid w:val="0017096D"/>
    <w:rsid w:val="001712EE"/>
    <w:rsid w:val="00171865"/>
    <w:rsid w:val="00172E86"/>
    <w:rsid w:val="0017403B"/>
    <w:rsid w:val="00174088"/>
    <w:rsid w:val="00174D19"/>
    <w:rsid w:val="001761C5"/>
    <w:rsid w:val="0017699D"/>
    <w:rsid w:val="00176E0C"/>
    <w:rsid w:val="00177D57"/>
    <w:rsid w:val="00181274"/>
    <w:rsid w:val="00182048"/>
    <w:rsid w:val="00182B4F"/>
    <w:rsid w:val="00183E6C"/>
    <w:rsid w:val="00184E2D"/>
    <w:rsid w:val="001866E2"/>
    <w:rsid w:val="00186F0E"/>
    <w:rsid w:val="00191048"/>
    <w:rsid w:val="00191D3C"/>
    <w:rsid w:val="00192EB0"/>
    <w:rsid w:val="00192F6B"/>
    <w:rsid w:val="00194A1C"/>
    <w:rsid w:val="00194C40"/>
    <w:rsid w:val="0019682D"/>
    <w:rsid w:val="00196DF1"/>
    <w:rsid w:val="00197FFA"/>
    <w:rsid w:val="001A04A5"/>
    <w:rsid w:val="001A0A47"/>
    <w:rsid w:val="001A254D"/>
    <w:rsid w:val="001A4119"/>
    <w:rsid w:val="001A43B1"/>
    <w:rsid w:val="001A60FC"/>
    <w:rsid w:val="001A6AD8"/>
    <w:rsid w:val="001A7A74"/>
    <w:rsid w:val="001A7E72"/>
    <w:rsid w:val="001B04B3"/>
    <w:rsid w:val="001B1786"/>
    <w:rsid w:val="001B1B8F"/>
    <w:rsid w:val="001B2214"/>
    <w:rsid w:val="001B224C"/>
    <w:rsid w:val="001B2FCA"/>
    <w:rsid w:val="001B324C"/>
    <w:rsid w:val="001B5892"/>
    <w:rsid w:val="001B62E0"/>
    <w:rsid w:val="001B640A"/>
    <w:rsid w:val="001B6772"/>
    <w:rsid w:val="001B7330"/>
    <w:rsid w:val="001B7D73"/>
    <w:rsid w:val="001C089C"/>
    <w:rsid w:val="001C0B7A"/>
    <w:rsid w:val="001C200C"/>
    <w:rsid w:val="001C2C97"/>
    <w:rsid w:val="001C2CD6"/>
    <w:rsid w:val="001C46C1"/>
    <w:rsid w:val="001C489E"/>
    <w:rsid w:val="001C7D54"/>
    <w:rsid w:val="001D0320"/>
    <w:rsid w:val="001D0422"/>
    <w:rsid w:val="001D16E9"/>
    <w:rsid w:val="001D1CA7"/>
    <w:rsid w:val="001D1FF7"/>
    <w:rsid w:val="001D2753"/>
    <w:rsid w:val="001D28DC"/>
    <w:rsid w:val="001D2F7C"/>
    <w:rsid w:val="001D37DF"/>
    <w:rsid w:val="001D3D15"/>
    <w:rsid w:val="001D4925"/>
    <w:rsid w:val="001D4D1D"/>
    <w:rsid w:val="001D501A"/>
    <w:rsid w:val="001D697E"/>
    <w:rsid w:val="001D76AB"/>
    <w:rsid w:val="001D7D64"/>
    <w:rsid w:val="001D7F16"/>
    <w:rsid w:val="001E04BD"/>
    <w:rsid w:val="001E050A"/>
    <w:rsid w:val="001E0C18"/>
    <w:rsid w:val="001E0EFE"/>
    <w:rsid w:val="001E1048"/>
    <w:rsid w:val="001E1F6D"/>
    <w:rsid w:val="001E21D5"/>
    <w:rsid w:val="001E392E"/>
    <w:rsid w:val="001E3B90"/>
    <w:rsid w:val="001E41FB"/>
    <w:rsid w:val="001E4C3E"/>
    <w:rsid w:val="001E4EAA"/>
    <w:rsid w:val="001E61A5"/>
    <w:rsid w:val="001E78D1"/>
    <w:rsid w:val="001F0236"/>
    <w:rsid w:val="001F1AA7"/>
    <w:rsid w:val="001F1B4D"/>
    <w:rsid w:val="001F3922"/>
    <w:rsid w:val="001F3C49"/>
    <w:rsid w:val="001F4260"/>
    <w:rsid w:val="001F4C32"/>
    <w:rsid w:val="001F4D9F"/>
    <w:rsid w:val="001F613E"/>
    <w:rsid w:val="001F6D31"/>
    <w:rsid w:val="001F7A9B"/>
    <w:rsid w:val="00200AB1"/>
    <w:rsid w:val="00200DBA"/>
    <w:rsid w:val="0020374E"/>
    <w:rsid w:val="00203B65"/>
    <w:rsid w:val="00206135"/>
    <w:rsid w:val="00207E42"/>
    <w:rsid w:val="00213279"/>
    <w:rsid w:val="00213F38"/>
    <w:rsid w:val="00216F6B"/>
    <w:rsid w:val="002172A5"/>
    <w:rsid w:val="0021767A"/>
    <w:rsid w:val="002202A4"/>
    <w:rsid w:val="00220530"/>
    <w:rsid w:val="00220C37"/>
    <w:rsid w:val="002212B9"/>
    <w:rsid w:val="00221A5C"/>
    <w:rsid w:val="00221E04"/>
    <w:rsid w:val="002245CE"/>
    <w:rsid w:val="002246CE"/>
    <w:rsid w:val="00225213"/>
    <w:rsid w:val="00225829"/>
    <w:rsid w:val="002300C5"/>
    <w:rsid w:val="00231555"/>
    <w:rsid w:val="002336E9"/>
    <w:rsid w:val="002344CC"/>
    <w:rsid w:val="002348AA"/>
    <w:rsid w:val="002348DA"/>
    <w:rsid w:val="002355C2"/>
    <w:rsid w:val="0023686A"/>
    <w:rsid w:val="00236E6E"/>
    <w:rsid w:val="00236E81"/>
    <w:rsid w:val="00236F76"/>
    <w:rsid w:val="0023715E"/>
    <w:rsid w:val="002377ED"/>
    <w:rsid w:val="002408D0"/>
    <w:rsid w:val="00240DB8"/>
    <w:rsid w:val="00241F42"/>
    <w:rsid w:val="00242EDF"/>
    <w:rsid w:val="00242F44"/>
    <w:rsid w:val="0024344A"/>
    <w:rsid w:val="00243CF2"/>
    <w:rsid w:val="00244132"/>
    <w:rsid w:val="002447FE"/>
    <w:rsid w:val="00244B1B"/>
    <w:rsid w:val="0024640D"/>
    <w:rsid w:val="00246E09"/>
    <w:rsid w:val="002501D8"/>
    <w:rsid w:val="002506AA"/>
    <w:rsid w:val="00250809"/>
    <w:rsid w:val="00250A77"/>
    <w:rsid w:val="00251762"/>
    <w:rsid w:val="002522A7"/>
    <w:rsid w:val="002532C9"/>
    <w:rsid w:val="00253B3B"/>
    <w:rsid w:val="00253B46"/>
    <w:rsid w:val="00254256"/>
    <w:rsid w:val="002542BE"/>
    <w:rsid w:val="002544E3"/>
    <w:rsid w:val="00254A09"/>
    <w:rsid w:val="00254B70"/>
    <w:rsid w:val="00254C8A"/>
    <w:rsid w:val="002551FD"/>
    <w:rsid w:val="0025567C"/>
    <w:rsid w:val="00256293"/>
    <w:rsid w:val="00257EF9"/>
    <w:rsid w:val="002600F6"/>
    <w:rsid w:val="00260166"/>
    <w:rsid w:val="00262AFF"/>
    <w:rsid w:val="00264205"/>
    <w:rsid w:val="002654B6"/>
    <w:rsid w:val="00265CEE"/>
    <w:rsid w:val="00265DD0"/>
    <w:rsid w:val="00265E5E"/>
    <w:rsid w:val="00265F17"/>
    <w:rsid w:val="00266093"/>
    <w:rsid w:val="0026615E"/>
    <w:rsid w:val="00266991"/>
    <w:rsid w:val="0027112C"/>
    <w:rsid w:val="00271C96"/>
    <w:rsid w:val="00271D7F"/>
    <w:rsid w:val="0027212F"/>
    <w:rsid w:val="0027270C"/>
    <w:rsid w:val="00272C0F"/>
    <w:rsid w:val="00272EE4"/>
    <w:rsid w:val="0027472F"/>
    <w:rsid w:val="0027557B"/>
    <w:rsid w:val="0027568B"/>
    <w:rsid w:val="002768B2"/>
    <w:rsid w:val="00276B9C"/>
    <w:rsid w:val="002773E8"/>
    <w:rsid w:val="00277B7C"/>
    <w:rsid w:val="00280382"/>
    <w:rsid w:val="00281C4A"/>
    <w:rsid w:val="00281D89"/>
    <w:rsid w:val="00282040"/>
    <w:rsid w:val="00282248"/>
    <w:rsid w:val="00282631"/>
    <w:rsid w:val="002831F1"/>
    <w:rsid w:val="00283314"/>
    <w:rsid w:val="002864CB"/>
    <w:rsid w:val="0028723F"/>
    <w:rsid w:val="00287977"/>
    <w:rsid w:val="00287AFB"/>
    <w:rsid w:val="002900BC"/>
    <w:rsid w:val="0029031E"/>
    <w:rsid w:val="00292DD9"/>
    <w:rsid w:val="00293BA2"/>
    <w:rsid w:val="00293BF3"/>
    <w:rsid w:val="00295C7E"/>
    <w:rsid w:val="0029629E"/>
    <w:rsid w:val="002965F9"/>
    <w:rsid w:val="002968EC"/>
    <w:rsid w:val="00296FDA"/>
    <w:rsid w:val="00297E7D"/>
    <w:rsid w:val="002A0A68"/>
    <w:rsid w:val="002A116E"/>
    <w:rsid w:val="002A174D"/>
    <w:rsid w:val="002A3B68"/>
    <w:rsid w:val="002A3EC9"/>
    <w:rsid w:val="002A5883"/>
    <w:rsid w:val="002A7602"/>
    <w:rsid w:val="002A76D2"/>
    <w:rsid w:val="002A7AB0"/>
    <w:rsid w:val="002B16D4"/>
    <w:rsid w:val="002B1F25"/>
    <w:rsid w:val="002B2B21"/>
    <w:rsid w:val="002B2B29"/>
    <w:rsid w:val="002B2CA5"/>
    <w:rsid w:val="002B2EE2"/>
    <w:rsid w:val="002B30C9"/>
    <w:rsid w:val="002B4236"/>
    <w:rsid w:val="002B7548"/>
    <w:rsid w:val="002C0179"/>
    <w:rsid w:val="002C09FB"/>
    <w:rsid w:val="002C11A3"/>
    <w:rsid w:val="002C23A8"/>
    <w:rsid w:val="002C33E1"/>
    <w:rsid w:val="002C3923"/>
    <w:rsid w:val="002C3C5A"/>
    <w:rsid w:val="002C4A05"/>
    <w:rsid w:val="002C5123"/>
    <w:rsid w:val="002C7631"/>
    <w:rsid w:val="002C79B4"/>
    <w:rsid w:val="002D0FA3"/>
    <w:rsid w:val="002D1139"/>
    <w:rsid w:val="002D1649"/>
    <w:rsid w:val="002D1E0E"/>
    <w:rsid w:val="002D253B"/>
    <w:rsid w:val="002D2B6A"/>
    <w:rsid w:val="002D3CCC"/>
    <w:rsid w:val="002D4D6F"/>
    <w:rsid w:val="002D5DA8"/>
    <w:rsid w:val="002D5E83"/>
    <w:rsid w:val="002D642A"/>
    <w:rsid w:val="002D6EBF"/>
    <w:rsid w:val="002D7022"/>
    <w:rsid w:val="002D7504"/>
    <w:rsid w:val="002D76C5"/>
    <w:rsid w:val="002E0209"/>
    <w:rsid w:val="002E03D5"/>
    <w:rsid w:val="002E09C5"/>
    <w:rsid w:val="002E18F9"/>
    <w:rsid w:val="002E2101"/>
    <w:rsid w:val="002E23DA"/>
    <w:rsid w:val="002E300B"/>
    <w:rsid w:val="002E30F3"/>
    <w:rsid w:val="002E34BD"/>
    <w:rsid w:val="002E53F6"/>
    <w:rsid w:val="002E5717"/>
    <w:rsid w:val="002E74A1"/>
    <w:rsid w:val="002F06D7"/>
    <w:rsid w:val="002F0931"/>
    <w:rsid w:val="002F0B1F"/>
    <w:rsid w:val="002F192F"/>
    <w:rsid w:val="002F293C"/>
    <w:rsid w:val="002F35FF"/>
    <w:rsid w:val="002F38FD"/>
    <w:rsid w:val="002F3B96"/>
    <w:rsid w:val="002F43F3"/>
    <w:rsid w:val="002F47A4"/>
    <w:rsid w:val="002F4DE3"/>
    <w:rsid w:val="002F60A4"/>
    <w:rsid w:val="002F6323"/>
    <w:rsid w:val="002F6D00"/>
    <w:rsid w:val="002F71B2"/>
    <w:rsid w:val="002F7CE0"/>
    <w:rsid w:val="003020A4"/>
    <w:rsid w:val="003021FD"/>
    <w:rsid w:val="003031B8"/>
    <w:rsid w:val="00304492"/>
    <w:rsid w:val="00304663"/>
    <w:rsid w:val="00304852"/>
    <w:rsid w:val="00304E1E"/>
    <w:rsid w:val="00306264"/>
    <w:rsid w:val="00306F5A"/>
    <w:rsid w:val="0031240A"/>
    <w:rsid w:val="0031295C"/>
    <w:rsid w:val="00312B40"/>
    <w:rsid w:val="00312B5C"/>
    <w:rsid w:val="003147A4"/>
    <w:rsid w:val="00315FE6"/>
    <w:rsid w:val="003160BB"/>
    <w:rsid w:val="003178EA"/>
    <w:rsid w:val="00317FEA"/>
    <w:rsid w:val="00320379"/>
    <w:rsid w:val="003205B9"/>
    <w:rsid w:val="00321F3D"/>
    <w:rsid w:val="0032214B"/>
    <w:rsid w:val="00322AF8"/>
    <w:rsid w:val="00324211"/>
    <w:rsid w:val="00326111"/>
    <w:rsid w:val="003270FB"/>
    <w:rsid w:val="00327CC0"/>
    <w:rsid w:val="003305C0"/>
    <w:rsid w:val="003308F9"/>
    <w:rsid w:val="00331148"/>
    <w:rsid w:val="00331400"/>
    <w:rsid w:val="00333C81"/>
    <w:rsid w:val="00334FC7"/>
    <w:rsid w:val="003351F2"/>
    <w:rsid w:val="003354D5"/>
    <w:rsid w:val="003365B3"/>
    <w:rsid w:val="003369FF"/>
    <w:rsid w:val="0033753B"/>
    <w:rsid w:val="00337DEE"/>
    <w:rsid w:val="003411C0"/>
    <w:rsid w:val="003424F4"/>
    <w:rsid w:val="00342857"/>
    <w:rsid w:val="00343ED7"/>
    <w:rsid w:val="00344050"/>
    <w:rsid w:val="003454B0"/>
    <w:rsid w:val="003466A8"/>
    <w:rsid w:val="003476E6"/>
    <w:rsid w:val="00350D79"/>
    <w:rsid w:val="00351FA1"/>
    <w:rsid w:val="00354285"/>
    <w:rsid w:val="00354F29"/>
    <w:rsid w:val="00356560"/>
    <w:rsid w:val="00356CC8"/>
    <w:rsid w:val="003605CA"/>
    <w:rsid w:val="0036097C"/>
    <w:rsid w:val="00360EAD"/>
    <w:rsid w:val="003621A8"/>
    <w:rsid w:val="0036376A"/>
    <w:rsid w:val="00364240"/>
    <w:rsid w:val="00364EED"/>
    <w:rsid w:val="0036589F"/>
    <w:rsid w:val="00366033"/>
    <w:rsid w:val="00367275"/>
    <w:rsid w:val="00370D9F"/>
    <w:rsid w:val="0037384C"/>
    <w:rsid w:val="00373C34"/>
    <w:rsid w:val="00374714"/>
    <w:rsid w:val="00374849"/>
    <w:rsid w:val="00375734"/>
    <w:rsid w:val="003761A4"/>
    <w:rsid w:val="003772C4"/>
    <w:rsid w:val="00377875"/>
    <w:rsid w:val="0038060D"/>
    <w:rsid w:val="00380830"/>
    <w:rsid w:val="00380BE8"/>
    <w:rsid w:val="00381351"/>
    <w:rsid w:val="003823E1"/>
    <w:rsid w:val="00383EBA"/>
    <w:rsid w:val="00383EDA"/>
    <w:rsid w:val="003860A7"/>
    <w:rsid w:val="00386841"/>
    <w:rsid w:val="00390065"/>
    <w:rsid w:val="00390532"/>
    <w:rsid w:val="003906D1"/>
    <w:rsid w:val="003918C7"/>
    <w:rsid w:val="00391A85"/>
    <w:rsid w:val="00391E3B"/>
    <w:rsid w:val="00393115"/>
    <w:rsid w:val="00393145"/>
    <w:rsid w:val="0039377E"/>
    <w:rsid w:val="00393CAC"/>
    <w:rsid w:val="00397813"/>
    <w:rsid w:val="003A115B"/>
    <w:rsid w:val="003A3768"/>
    <w:rsid w:val="003A3E81"/>
    <w:rsid w:val="003A4458"/>
    <w:rsid w:val="003A4F14"/>
    <w:rsid w:val="003A4F9C"/>
    <w:rsid w:val="003B0406"/>
    <w:rsid w:val="003B163E"/>
    <w:rsid w:val="003B16EF"/>
    <w:rsid w:val="003B275E"/>
    <w:rsid w:val="003B31E4"/>
    <w:rsid w:val="003B38B6"/>
    <w:rsid w:val="003B47F7"/>
    <w:rsid w:val="003B57A6"/>
    <w:rsid w:val="003B6410"/>
    <w:rsid w:val="003B677B"/>
    <w:rsid w:val="003B6AC0"/>
    <w:rsid w:val="003B6B78"/>
    <w:rsid w:val="003B764C"/>
    <w:rsid w:val="003B7685"/>
    <w:rsid w:val="003C151C"/>
    <w:rsid w:val="003C18FC"/>
    <w:rsid w:val="003C3780"/>
    <w:rsid w:val="003C4581"/>
    <w:rsid w:val="003C4E41"/>
    <w:rsid w:val="003C521A"/>
    <w:rsid w:val="003C5458"/>
    <w:rsid w:val="003C5B2C"/>
    <w:rsid w:val="003C5EFC"/>
    <w:rsid w:val="003C7E29"/>
    <w:rsid w:val="003D1232"/>
    <w:rsid w:val="003D18A7"/>
    <w:rsid w:val="003D249F"/>
    <w:rsid w:val="003D3817"/>
    <w:rsid w:val="003D4257"/>
    <w:rsid w:val="003D516E"/>
    <w:rsid w:val="003D5246"/>
    <w:rsid w:val="003D5959"/>
    <w:rsid w:val="003E145B"/>
    <w:rsid w:val="003E18B9"/>
    <w:rsid w:val="003E1C67"/>
    <w:rsid w:val="003E38DE"/>
    <w:rsid w:val="003E3C1F"/>
    <w:rsid w:val="003E4FF1"/>
    <w:rsid w:val="003E535F"/>
    <w:rsid w:val="003E6F18"/>
    <w:rsid w:val="003F0E3C"/>
    <w:rsid w:val="003F2E4D"/>
    <w:rsid w:val="003F3127"/>
    <w:rsid w:val="003F3B82"/>
    <w:rsid w:val="003F3F20"/>
    <w:rsid w:val="003F4364"/>
    <w:rsid w:val="003F4C89"/>
    <w:rsid w:val="003F5DA0"/>
    <w:rsid w:val="003F6225"/>
    <w:rsid w:val="003F784C"/>
    <w:rsid w:val="0040032B"/>
    <w:rsid w:val="00400384"/>
    <w:rsid w:val="0040059F"/>
    <w:rsid w:val="00401A45"/>
    <w:rsid w:val="0040264D"/>
    <w:rsid w:val="00402E34"/>
    <w:rsid w:val="004041BC"/>
    <w:rsid w:val="00404265"/>
    <w:rsid w:val="00404280"/>
    <w:rsid w:val="00407942"/>
    <w:rsid w:val="00407C7B"/>
    <w:rsid w:val="0041003E"/>
    <w:rsid w:val="004102AD"/>
    <w:rsid w:val="00411F76"/>
    <w:rsid w:val="004123C3"/>
    <w:rsid w:val="00413D19"/>
    <w:rsid w:val="00415353"/>
    <w:rsid w:val="0041703B"/>
    <w:rsid w:val="00417F2C"/>
    <w:rsid w:val="00420944"/>
    <w:rsid w:val="00421F77"/>
    <w:rsid w:val="00422D2B"/>
    <w:rsid w:val="00423B5F"/>
    <w:rsid w:val="00423E6D"/>
    <w:rsid w:val="00425BAD"/>
    <w:rsid w:val="0042654C"/>
    <w:rsid w:val="00426668"/>
    <w:rsid w:val="00426867"/>
    <w:rsid w:val="00426E4A"/>
    <w:rsid w:val="004300FC"/>
    <w:rsid w:val="00430AE1"/>
    <w:rsid w:val="00430D0F"/>
    <w:rsid w:val="00430F11"/>
    <w:rsid w:val="0043348F"/>
    <w:rsid w:val="00434EC9"/>
    <w:rsid w:val="004354C3"/>
    <w:rsid w:val="0043633A"/>
    <w:rsid w:val="00440238"/>
    <w:rsid w:val="00440BA4"/>
    <w:rsid w:val="00440C4F"/>
    <w:rsid w:val="00441843"/>
    <w:rsid w:val="00442B22"/>
    <w:rsid w:val="00443508"/>
    <w:rsid w:val="0044365C"/>
    <w:rsid w:val="00445635"/>
    <w:rsid w:val="00445B4F"/>
    <w:rsid w:val="00447029"/>
    <w:rsid w:val="0045088C"/>
    <w:rsid w:val="0045330B"/>
    <w:rsid w:val="00454367"/>
    <w:rsid w:val="00455A94"/>
    <w:rsid w:val="00455CE7"/>
    <w:rsid w:val="0045632F"/>
    <w:rsid w:val="00456881"/>
    <w:rsid w:val="00460941"/>
    <w:rsid w:val="00460DEB"/>
    <w:rsid w:val="00460DEC"/>
    <w:rsid w:val="004655EF"/>
    <w:rsid w:val="00465E53"/>
    <w:rsid w:val="00466271"/>
    <w:rsid w:val="004663BC"/>
    <w:rsid w:val="00467704"/>
    <w:rsid w:val="004719D2"/>
    <w:rsid w:val="00473E59"/>
    <w:rsid w:val="00474223"/>
    <w:rsid w:val="004750A0"/>
    <w:rsid w:val="0047527B"/>
    <w:rsid w:val="004752AC"/>
    <w:rsid w:val="00476F19"/>
    <w:rsid w:val="004802F0"/>
    <w:rsid w:val="00480B49"/>
    <w:rsid w:val="0048119C"/>
    <w:rsid w:val="00481238"/>
    <w:rsid w:val="0048153E"/>
    <w:rsid w:val="004824F4"/>
    <w:rsid w:val="004828CC"/>
    <w:rsid w:val="004829F0"/>
    <w:rsid w:val="00483687"/>
    <w:rsid w:val="00484135"/>
    <w:rsid w:val="0048418F"/>
    <w:rsid w:val="0048426E"/>
    <w:rsid w:val="00484AD7"/>
    <w:rsid w:val="00485354"/>
    <w:rsid w:val="0048546B"/>
    <w:rsid w:val="00486100"/>
    <w:rsid w:val="00486131"/>
    <w:rsid w:val="0048727C"/>
    <w:rsid w:val="004906BE"/>
    <w:rsid w:val="00490AD0"/>
    <w:rsid w:val="0049123D"/>
    <w:rsid w:val="00492D94"/>
    <w:rsid w:val="0049341C"/>
    <w:rsid w:val="00493644"/>
    <w:rsid w:val="004941A9"/>
    <w:rsid w:val="004941F8"/>
    <w:rsid w:val="00496C98"/>
    <w:rsid w:val="00497F21"/>
    <w:rsid w:val="004A012C"/>
    <w:rsid w:val="004A0552"/>
    <w:rsid w:val="004A0B5E"/>
    <w:rsid w:val="004A1312"/>
    <w:rsid w:val="004A1BE1"/>
    <w:rsid w:val="004A2548"/>
    <w:rsid w:val="004A2798"/>
    <w:rsid w:val="004A4F10"/>
    <w:rsid w:val="004A6EF6"/>
    <w:rsid w:val="004B039E"/>
    <w:rsid w:val="004B376B"/>
    <w:rsid w:val="004B7053"/>
    <w:rsid w:val="004C020E"/>
    <w:rsid w:val="004C0B0D"/>
    <w:rsid w:val="004C1374"/>
    <w:rsid w:val="004C300D"/>
    <w:rsid w:val="004C41B3"/>
    <w:rsid w:val="004C5F20"/>
    <w:rsid w:val="004C63CE"/>
    <w:rsid w:val="004C75AE"/>
    <w:rsid w:val="004D021D"/>
    <w:rsid w:val="004D0EB3"/>
    <w:rsid w:val="004D263A"/>
    <w:rsid w:val="004D2650"/>
    <w:rsid w:val="004D3E23"/>
    <w:rsid w:val="004D50C6"/>
    <w:rsid w:val="004D56EF"/>
    <w:rsid w:val="004D60E5"/>
    <w:rsid w:val="004D6AF1"/>
    <w:rsid w:val="004D7584"/>
    <w:rsid w:val="004D7DC7"/>
    <w:rsid w:val="004E429F"/>
    <w:rsid w:val="004E44E9"/>
    <w:rsid w:val="004E5D28"/>
    <w:rsid w:val="004E7240"/>
    <w:rsid w:val="004E7337"/>
    <w:rsid w:val="004F02E7"/>
    <w:rsid w:val="004F041C"/>
    <w:rsid w:val="004F0607"/>
    <w:rsid w:val="004F1173"/>
    <w:rsid w:val="004F169F"/>
    <w:rsid w:val="004F194A"/>
    <w:rsid w:val="004F1D0C"/>
    <w:rsid w:val="004F1DB8"/>
    <w:rsid w:val="004F1F20"/>
    <w:rsid w:val="004F2433"/>
    <w:rsid w:val="004F2A57"/>
    <w:rsid w:val="004F31DB"/>
    <w:rsid w:val="004F32AC"/>
    <w:rsid w:val="004F48DC"/>
    <w:rsid w:val="004F5528"/>
    <w:rsid w:val="004F642A"/>
    <w:rsid w:val="004F72A5"/>
    <w:rsid w:val="004F79F6"/>
    <w:rsid w:val="004F7D99"/>
    <w:rsid w:val="00502077"/>
    <w:rsid w:val="00502F1E"/>
    <w:rsid w:val="0050362C"/>
    <w:rsid w:val="00503920"/>
    <w:rsid w:val="00507362"/>
    <w:rsid w:val="00510271"/>
    <w:rsid w:val="005107EA"/>
    <w:rsid w:val="005116D7"/>
    <w:rsid w:val="005149DE"/>
    <w:rsid w:val="00515EBC"/>
    <w:rsid w:val="00515FD6"/>
    <w:rsid w:val="00516D91"/>
    <w:rsid w:val="0051713A"/>
    <w:rsid w:val="00517B24"/>
    <w:rsid w:val="00520C82"/>
    <w:rsid w:val="00522952"/>
    <w:rsid w:val="00524D90"/>
    <w:rsid w:val="00524DD5"/>
    <w:rsid w:val="00524DF9"/>
    <w:rsid w:val="005252BE"/>
    <w:rsid w:val="00526251"/>
    <w:rsid w:val="00526622"/>
    <w:rsid w:val="0052682E"/>
    <w:rsid w:val="00526ED6"/>
    <w:rsid w:val="00527922"/>
    <w:rsid w:val="00527E79"/>
    <w:rsid w:val="00531E35"/>
    <w:rsid w:val="00533A38"/>
    <w:rsid w:val="00533DD8"/>
    <w:rsid w:val="00534640"/>
    <w:rsid w:val="00535F11"/>
    <w:rsid w:val="0053781A"/>
    <w:rsid w:val="00540A15"/>
    <w:rsid w:val="00540D49"/>
    <w:rsid w:val="00542B43"/>
    <w:rsid w:val="00542CC1"/>
    <w:rsid w:val="00543202"/>
    <w:rsid w:val="00544174"/>
    <w:rsid w:val="005453BF"/>
    <w:rsid w:val="00545438"/>
    <w:rsid w:val="0054634C"/>
    <w:rsid w:val="0054650C"/>
    <w:rsid w:val="0054706B"/>
    <w:rsid w:val="0054720C"/>
    <w:rsid w:val="005472DF"/>
    <w:rsid w:val="00550811"/>
    <w:rsid w:val="0055258B"/>
    <w:rsid w:val="0055485B"/>
    <w:rsid w:val="00554959"/>
    <w:rsid w:val="00554EA6"/>
    <w:rsid w:val="005553F3"/>
    <w:rsid w:val="005556CF"/>
    <w:rsid w:val="00555BCF"/>
    <w:rsid w:val="00556027"/>
    <w:rsid w:val="00556C74"/>
    <w:rsid w:val="005577C7"/>
    <w:rsid w:val="00557A84"/>
    <w:rsid w:val="00557C48"/>
    <w:rsid w:val="0056022A"/>
    <w:rsid w:val="00560F63"/>
    <w:rsid w:val="00561E1E"/>
    <w:rsid w:val="00561E50"/>
    <w:rsid w:val="0056286A"/>
    <w:rsid w:val="00562E80"/>
    <w:rsid w:val="00563936"/>
    <w:rsid w:val="00563D34"/>
    <w:rsid w:val="00564439"/>
    <w:rsid w:val="0056606F"/>
    <w:rsid w:val="00567509"/>
    <w:rsid w:val="005679CD"/>
    <w:rsid w:val="00567CF1"/>
    <w:rsid w:val="005702E7"/>
    <w:rsid w:val="00571347"/>
    <w:rsid w:val="005725CA"/>
    <w:rsid w:val="0057356D"/>
    <w:rsid w:val="00573E78"/>
    <w:rsid w:val="00574C97"/>
    <w:rsid w:val="00574E51"/>
    <w:rsid w:val="005766DE"/>
    <w:rsid w:val="00576D85"/>
    <w:rsid w:val="005778A8"/>
    <w:rsid w:val="0058108C"/>
    <w:rsid w:val="00581525"/>
    <w:rsid w:val="005827B7"/>
    <w:rsid w:val="00583710"/>
    <w:rsid w:val="00583790"/>
    <w:rsid w:val="0058381F"/>
    <w:rsid w:val="005844DC"/>
    <w:rsid w:val="00585F4F"/>
    <w:rsid w:val="00586265"/>
    <w:rsid w:val="00586F65"/>
    <w:rsid w:val="005874E7"/>
    <w:rsid w:val="00587817"/>
    <w:rsid w:val="00587D70"/>
    <w:rsid w:val="005906B6"/>
    <w:rsid w:val="00590C6D"/>
    <w:rsid w:val="00591879"/>
    <w:rsid w:val="005918AD"/>
    <w:rsid w:val="00592B63"/>
    <w:rsid w:val="00593547"/>
    <w:rsid w:val="00593F17"/>
    <w:rsid w:val="0059430D"/>
    <w:rsid w:val="00595388"/>
    <w:rsid w:val="00595CEF"/>
    <w:rsid w:val="005962CA"/>
    <w:rsid w:val="005962F6"/>
    <w:rsid w:val="00596D90"/>
    <w:rsid w:val="005A02F6"/>
    <w:rsid w:val="005A1172"/>
    <w:rsid w:val="005A1FC5"/>
    <w:rsid w:val="005A22A8"/>
    <w:rsid w:val="005A2439"/>
    <w:rsid w:val="005A2814"/>
    <w:rsid w:val="005A28E2"/>
    <w:rsid w:val="005A2A13"/>
    <w:rsid w:val="005A2FFF"/>
    <w:rsid w:val="005A39BE"/>
    <w:rsid w:val="005A4AFF"/>
    <w:rsid w:val="005A6D9C"/>
    <w:rsid w:val="005A72FF"/>
    <w:rsid w:val="005A79C8"/>
    <w:rsid w:val="005B1F05"/>
    <w:rsid w:val="005B2C64"/>
    <w:rsid w:val="005B2E40"/>
    <w:rsid w:val="005B314C"/>
    <w:rsid w:val="005B388D"/>
    <w:rsid w:val="005B4F5C"/>
    <w:rsid w:val="005B6DAB"/>
    <w:rsid w:val="005B7275"/>
    <w:rsid w:val="005B77E4"/>
    <w:rsid w:val="005C0D9B"/>
    <w:rsid w:val="005C1243"/>
    <w:rsid w:val="005C1291"/>
    <w:rsid w:val="005C1D13"/>
    <w:rsid w:val="005C31EB"/>
    <w:rsid w:val="005C3A76"/>
    <w:rsid w:val="005C469D"/>
    <w:rsid w:val="005C56B0"/>
    <w:rsid w:val="005D15C7"/>
    <w:rsid w:val="005D19A3"/>
    <w:rsid w:val="005D1CAA"/>
    <w:rsid w:val="005D220A"/>
    <w:rsid w:val="005D23E5"/>
    <w:rsid w:val="005D2570"/>
    <w:rsid w:val="005D2949"/>
    <w:rsid w:val="005D31E7"/>
    <w:rsid w:val="005D3280"/>
    <w:rsid w:val="005D3543"/>
    <w:rsid w:val="005D366D"/>
    <w:rsid w:val="005D3D1F"/>
    <w:rsid w:val="005D3FB8"/>
    <w:rsid w:val="005D45E4"/>
    <w:rsid w:val="005D4A53"/>
    <w:rsid w:val="005D52C7"/>
    <w:rsid w:val="005D5442"/>
    <w:rsid w:val="005D62C2"/>
    <w:rsid w:val="005D6556"/>
    <w:rsid w:val="005D74AC"/>
    <w:rsid w:val="005E03AA"/>
    <w:rsid w:val="005E213F"/>
    <w:rsid w:val="005E2521"/>
    <w:rsid w:val="005E33F7"/>
    <w:rsid w:val="005E453C"/>
    <w:rsid w:val="005E4D43"/>
    <w:rsid w:val="005E54CD"/>
    <w:rsid w:val="005E57C6"/>
    <w:rsid w:val="005E62B4"/>
    <w:rsid w:val="005E69BC"/>
    <w:rsid w:val="005E7718"/>
    <w:rsid w:val="005F09FC"/>
    <w:rsid w:val="005F0F14"/>
    <w:rsid w:val="005F166E"/>
    <w:rsid w:val="005F2CA1"/>
    <w:rsid w:val="005F36C3"/>
    <w:rsid w:val="005F3FD7"/>
    <w:rsid w:val="005F4B9F"/>
    <w:rsid w:val="005F55D7"/>
    <w:rsid w:val="00601D6D"/>
    <w:rsid w:val="00602280"/>
    <w:rsid w:val="00605EF2"/>
    <w:rsid w:val="00606878"/>
    <w:rsid w:val="0060703D"/>
    <w:rsid w:val="0060749B"/>
    <w:rsid w:val="00607D5D"/>
    <w:rsid w:val="0061112A"/>
    <w:rsid w:val="006127C8"/>
    <w:rsid w:val="006128DB"/>
    <w:rsid w:val="00612C38"/>
    <w:rsid w:val="00614FB4"/>
    <w:rsid w:val="00617AC1"/>
    <w:rsid w:val="006201B7"/>
    <w:rsid w:val="00622097"/>
    <w:rsid w:val="0062226E"/>
    <w:rsid w:val="00623331"/>
    <w:rsid w:val="00623C3C"/>
    <w:rsid w:val="00623D1C"/>
    <w:rsid w:val="00623F82"/>
    <w:rsid w:val="00624602"/>
    <w:rsid w:val="00627D0A"/>
    <w:rsid w:val="00627EB4"/>
    <w:rsid w:val="00630473"/>
    <w:rsid w:val="00630ED0"/>
    <w:rsid w:val="00632421"/>
    <w:rsid w:val="0063256E"/>
    <w:rsid w:val="00635802"/>
    <w:rsid w:val="00635B48"/>
    <w:rsid w:val="00635CF4"/>
    <w:rsid w:val="006372D9"/>
    <w:rsid w:val="00640308"/>
    <w:rsid w:val="00640647"/>
    <w:rsid w:val="00640701"/>
    <w:rsid w:val="00642454"/>
    <w:rsid w:val="00642995"/>
    <w:rsid w:val="00642DC6"/>
    <w:rsid w:val="00644D3C"/>
    <w:rsid w:val="00645CC7"/>
    <w:rsid w:val="00646DB7"/>
    <w:rsid w:val="00647110"/>
    <w:rsid w:val="00647D0B"/>
    <w:rsid w:val="006506DB"/>
    <w:rsid w:val="006527A4"/>
    <w:rsid w:val="00653A03"/>
    <w:rsid w:val="00653F2E"/>
    <w:rsid w:val="00654130"/>
    <w:rsid w:val="006553BF"/>
    <w:rsid w:val="0065628C"/>
    <w:rsid w:val="006565B4"/>
    <w:rsid w:val="00656667"/>
    <w:rsid w:val="00657A90"/>
    <w:rsid w:val="006608D2"/>
    <w:rsid w:val="00661D93"/>
    <w:rsid w:val="00661EEA"/>
    <w:rsid w:val="00661FF5"/>
    <w:rsid w:val="00662023"/>
    <w:rsid w:val="00662DC9"/>
    <w:rsid w:val="00663A53"/>
    <w:rsid w:val="00664F18"/>
    <w:rsid w:val="006651D4"/>
    <w:rsid w:val="00667041"/>
    <w:rsid w:val="00671D84"/>
    <w:rsid w:val="00674493"/>
    <w:rsid w:val="00674953"/>
    <w:rsid w:val="00674A92"/>
    <w:rsid w:val="00675F08"/>
    <w:rsid w:val="00676D21"/>
    <w:rsid w:val="0067721F"/>
    <w:rsid w:val="00677882"/>
    <w:rsid w:val="00681109"/>
    <w:rsid w:val="00683427"/>
    <w:rsid w:val="00683F1D"/>
    <w:rsid w:val="00684BB8"/>
    <w:rsid w:val="0068587E"/>
    <w:rsid w:val="00685CCF"/>
    <w:rsid w:val="0068628E"/>
    <w:rsid w:val="00686360"/>
    <w:rsid w:val="00687ED5"/>
    <w:rsid w:val="00690A63"/>
    <w:rsid w:val="00691142"/>
    <w:rsid w:val="00692AAC"/>
    <w:rsid w:val="006946C6"/>
    <w:rsid w:val="0069796D"/>
    <w:rsid w:val="006A1565"/>
    <w:rsid w:val="006A16E1"/>
    <w:rsid w:val="006A2243"/>
    <w:rsid w:val="006A30DA"/>
    <w:rsid w:val="006A35DE"/>
    <w:rsid w:val="006A3933"/>
    <w:rsid w:val="006A616A"/>
    <w:rsid w:val="006A77FC"/>
    <w:rsid w:val="006B11BD"/>
    <w:rsid w:val="006B129B"/>
    <w:rsid w:val="006B2692"/>
    <w:rsid w:val="006B2CEF"/>
    <w:rsid w:val="006B3017"/>
    <w:rsid w:val="006B4B66"/>
    <w:rsid w:val="006B55AB"/>
    <w:rsid w:val="006B56CC"/>
    <w:rsid w:val="006B5E01"/>
    <w:rsid w:val="006B5E7E"/>
    <w:rsid w:val="006B797F"/>
    <w:rsid w:val="006B7B31"/>
    <w:rsid w:val="006C0D70"/>
    <w:rsid w:val="006C10B1"/>
    <w:rsid w:val="006C2A2E"/>
    <w:rsid w:val="006C3083"/>
    <w:rsid w:val="006C3E3E"/>
    <w:rsid w:val="006C45BE"/>
    <w:rsid w:val="006C4975"/>
    <w:rsid w:val="006C4AB8"/>
    <w:rsid w:val="006C4D7D"/>
    <w:rsid w:val="006C5DD3"/>
    <w:rsid w:val="006C6299"/>
    <w:rsid w:val="006C67DE"/>
    <w:rsid w:val="006D02EC"/>
    <w:rsid w:val="006D08FA"/>
    <w:rsid w:val="006D3448"/>
    <w:rsid w:val="006D34FA"/>
    <w:rsid w:val="006D35A2"/>
    <w:rsid w:val="006D4BFA"/>
    <w:rsid w:val="006D4CFF"/>
    <w:rsid w:val="006D4DBA"/>
    <w:rsid w:val="006D61AE"/>
    <w:rsid w:val="006D6660"/>
    <w:rsid w:val="006D78F9"/>
    <w:rsid w:val="006E05E0"/>
    <w:rsid w:val="006E646D"/>
    <w:rsid w:val="006E6AEB"/>
    <w:rsid w:val="006E71D5"/>
    <w:rsid w:val="006E7582"/>
    <w:rsid w:val="006F15C0"/>
    <w:rsid w:val="006F1CD8"/>
    <w:rsid w:val="006F3E56"/>
    <w:rsid w:val="006F4B29"/>
    <w:rsid w:val="006F503B"/>
    <w:rsid w:val="006F51B7"/>
    <w:rsid w:val="006F54A9"/>
    <w:rsid w:val="006F5C55"/>
    <w:rsid w:val="006F5E2C"/>
    <w:rsid w:val="006F5F96"/>
    <w:rsid w:val="006F6378"/>
    <w:rsid w:val="006F6935"/>
    <w:rsid w:val="006F7ECC"/>
    <w:rsid w:val="0070063B"/>
    <w:rsid w:val="00702FCF"/>
    <w:rsid w:val="0070354B"/>
    <w:rsid w:val="00703D96"/>
    <w:rsid w:val="00703F33"/>
    <w:rsid w:val="00704712"/>
    <w:rsid w:val="007049BC"/>
    <w:rsid w:val="00705040"/>
    <w:rsid w:val="00705726"/>
    <w:rsid w:val="00705A19"/>
    <w:rsid w:val="00706019"/>
    <w:rsid w:val="00706206"/>
    <w:rsid w:val="007065CC"/>
    <w:rsid w:val="007067EC"/>
    <w:rsid w:val="00707F52"/>
    <w:rsid w:val="00710188"/>
    <w:rsid w:val="007114EE"/>
    <w:rsid w:val="007122CF"/>
    <w:rsid w:val="00714AB7"/>
    <w:rsid w:val="00721AFF"/>
    <w:rsid w:val="007220DC"/>
    <w:rsid w:val="0072216B"/>
    <w:rsid w:val="00722C94"/>
    <w:rsid w:val="00724C8C"/>
    <w:rsid w:val="00724D1E"/>
    <w:rsid w:val="00725D69"/>
    <w:rsid w:val="007261CB"/>
    <w:rsid w:val="00727887"/>
    <w:rsid w:val="007278F8"/>
    <w:rsid w:val="00727C27"/>
    <w:rsid w:val="00727D1A"/>
    <w:rsid w:val="00727DBC"/>
    <w:rsid w:val="00730AD8"/>
    <w:rsid w:val="00731F46"/>
    <w:rsid w:val="00732108"/>
    <w:rsid w:val="007321E1"/>
    <w:rsid w:val="007325B3"/>
    <w:rsid w:val="0073405F"/>
    <w:rsid w:val="00734979"/>
    <w:rsid w:val="00735086"/>
    <w:rsid w:val="007356E0"/>
    <w:rsid w:val="00735CC4"/>
    <w:rsid w:val="00736F19"/>
    <w:rsid w:val="00740C24"/>
    <w:rsid w:val="00741632"/>
    <w:rsid w:val="00741C5C"/>
    <w:rsid w:val="007436DE"/>
    <w:rsid w:val="00743D42"/>
    <w:rsid w:val="00744A16"/>
    <w:rsid w:val="007454C4"/>
    <w:rsid w:val="00745DAB"/>
    <w:rsid w:val="007463B1"/>
    <w:rsid w:val="00746A56"/>
    <w:rsid w:val="00747A53"/>
    <w:rsid w:val="00747DC9"/>
    <w:rsid w:val="0075109E"/>
    <w:rsid w:val="00752306"/>
    <w:rsid w:val="00753953"/>
    <w:rsid w:val="00754819"/>
    <w:rsid w:val="00754887"/>
    <w:rsid w:val="0075681A"/>
    <w:rsid w:val="007568E9"/>
    <w:rsid w:val="00756D3C"/>
    <w:rsid w:val="00761679"/>
    <w:rsid w:val="0076213A"/>
    <w:rsid w:val="00762675"/>
    <w:rsid w:val="00762768"/>
    <w:rsid w:val="007628CC"/>
    <w:rsid w:val="00762EB4"/>
    <w:rsid w:val="007637A6"/>
    <w:rsid w:val="0076534A"/>
    <w:rsid w:val="00766081"/>
    <w:rsid w:val="007678E8"/>
    <w:rsid w:val="00767AD7"/>
    <w:rsid w:val="00770000"/>
    <w:rsid w:val="007747F6"/>
    <w:rsid w:val="00774E14"/>
    <w:rsid w:val="007752DB"/>
    <w:rsid w:val="00775BE8"/>
    <w:rsid w:val="00776145"/>
    <w:rsid w:val="007766B2"/>
    <w:rsid w:val="0077683D"/>
    <w:rsid w:val="00777BCD"/>
    <w:rsid w:val="00777CD3"/>
    <w:rsid w:val="00777ED2"/>
    <w:rsid w:val="00780248"/>
    <w:rsid w:val="007807E7"/>
    <w:rsid w:val="00780809"/>
    <w:rsid w:val="00781CDB"/>
    <w:rsid w:val="007851A7"/>
    <w:rsid w:val="00785226"/>
    <w:rsid w:val="00785741"/>
    <w:rsid w:val="007857B1"/>
    <w:rsid w:val="00787072"/>
    <w:rsid w:val="007874AA"/>
    <w:rsid w:val="00787687"/>
    <w:rsid w:val="00787B93"/>
    <w:rsid w:val="00790364"/>
    <w:rsid w:val="0079077D"/>
    <w:rsid w:val="007918B4"/>
    <w:rsid w:val="007923DE"/>
    <w:rsid w:val="00792605"/>
    <w:rsid w:val="00793162"/>
    <w:rsid w:val="0079366D"/>
    <w:rsid w:val="007939C8"/>
    <w:rsid w:val="007939D3"/>
    <w:rsid w:val="007956F4"/>
    <w:rsid w:val="00795CA3"/>
    <w:rsid w:val="007A0066"/>
    <w:rsid w:val="007A0117"/>
    <w:rsid w:val="007A3205"/>
    <w:rsid w:val="007A4C93"/>
    <w:rsid w:val="007A50C6"/>
    <w:rsid w:val="007A6E79"/>
    <w:rsid w:val="007A78EC"/>
    <w:rsid w:val="007B0227"/>
    <w:rsid w:val="007B09DA"/>
    <w:rsid w:val="007B36EB"/>
    <w:rsid w:val="007B4048"/>
    <w:rsid w:val="007B58D7"/>
    <w:rsid w:val="007B5FDB"/>
    <w:rsid w:val="007B6B2A"/>
    <w:rsid w:val="007B6B5F"/>
    <w:rsid w:val="007C069D"/>
    <w:rsid w:val="007C06EE"/>
    <w:rsid w:val="007C1FB8"/>
    <w:rsid w:val="007C2D7F"/>
    <w:rsid w:val="007C36F5"/>
    <w:rsid w:val="007C3C00"/>
    <w:rsid w:val="007C4C51"/>
    <w:rsid w:val="007C5452"/>
    <w:rsid w:val="007C6E91"/>
    <w:rsid w:val="007C7781"/>
    <w:rsid w:val="007C7959"/>
    <w:rsid w:val="007D11E8"/>
    <w:rsid w:val="007D26BA"/>
    <w:rsid w:val="007D3069"/>
    <w:rsid w:val="007D3C9F"/>
    <w:rsid w:val="007D3EAD"/>
    <w:rsid w:val="007D465F"/>
    <w:rsid w:val="007D51D1"/>
    <w:rsid w:val="007D67E7"/>
    <w:rsid w:val="007D786E"/>
    <w:rsid w:val="007D7E70"/>
    <w:rsid w:val="007E078E"/>
    <w:rsid w:val="007E0F45"/>
    <w:rsid w:val="007E1A77"/>
    <w:rsid w:val="007E2296"/>
    <w:rsid w:val="007E2CB5"/>
    <w:rsid w:val="007E4868"/>
    <w:rsid w:val="007E5705"/>
    <w:rsid w:val="007E7FDC"/>
    <w:rsid w:val="007F046B"/>
    <w:rsid w:val="007F22C5"/>
    <w:rsid w:val="007F26CF"/>
    <w:rsid w:val="007F40E1"/>
    <w:rsid w:val="007F5862"/>
    <w:rsid w:val="007F5A81"/>
    <w:rsid w:val="007F5A84"/>
    <w:rsid w:val="007F5C32"/>
    <w:rsid w:val="007F6032"/>
    <w:rsid w:val="007F6522"/>
    <w:rsid w:val="007F6D31"/>
    <w:rsid w:val="007F6EFF"/>
    <w:rsid w:val="007F774E"/>
    <w:rsid w:val="0080089D"/>
    <w:rsid w:val="0080109C"/>
    <w:rsid w:val="00801AE5"/>
    <w:rsid w:val="0080583C"/>
    <w:rsid w:val="008068D8"/>
    <w:rsid w:val="00806A3F"/>
    <w:rsid w:val="0080736A"/>
    <w:rsid w:val="00807BF3"/>
    <w:rsid w:val="00810A7A"/>
    <w:rsid w:val="00810DEE"/>
    <w:rsid w:val="00813328"/>
    <w:rsid w:val="008135AB"/>
    <w:rsid w:val="00813AA3"/>
    <w:rsid w:val="0081424F"/>
    <w:rsid w:val="00816258"/>
    <w:rsid w:val="00816A2F"/>
    <w:rsid w:val="00816A8B"/>
    <w:rsid w:val="00816F82"/>
    <w:rsid w:val="00817AFF"/>
    <w:rsid w:val="00817D06"/>
    <w:rsid w:val="008207AE"/>
    <w:rsid w:val="008212C6"/>
    <w:rsid w:val="008215F8"/>
    <w:rsid w:val="008227B4"/>
    <w:rsid w:val="00822DEA"/>
    <w:rsid w:val="00825AB4"/>
    <w:rsid w:val="00825FAB"/>
    <w:rsid w:val="00827ABE"/>
    <w:rsid w:val="008308AA"/>
    <w:rsid w:val="00831E3E"/>
    <w:rsid w:val="008322B4"/>
    <w:rsid w:val="008337F8"/>
    <w:rsid w:val="00833836"/>
    <w:rsid w:val="00833B57"/>
    <w:rsid w:val="0083589A"/>
    <w:rsid w:val="00836C14"/>
    <w:rsid w:val="0083776B"/>
    <w:rsid w:val="0083780B"/>
    <w:rsid w:val="00837E2C"/>
    <w:rsid w:val="00840635"/>
    <w:rsid w:val="00840B9B"/>
    <w:rsid w:val="00840F4A"/>
    <w:rsid w:val="00841873"/>
    <w:rsid w:val="00841D4C"/>
    <w:rsid w:val="0084245E"/>
    <w:rsid w:val="00842C25"/>
    <w:rsid w:val="008436EC"/>
    <w:rsid w:val="00843FBD"/>
    <w:rsid w:val="00844AC5"/>
    <w:rsid w:val="00845560"/>
    <w:rsid w:val="00846054"/>
    <w:rsid w:val="008464BA"/>
    <w:rsid w:val="008468A4"/>
    <w:rsid w:val="00847308"/>
    <w:rsid w:val="008479DF"/>
    <w:rsid w:val="00847FCA"/>
    <w:rsid w:val="008504C8"/>
    <w:rsid w:val="008517D6"/>
    <w:rsid w:val="008525E1"/>
    <w:rsid w:val="008527DC"/>
    <w:rsid w:val="00852DF5"/>
    <w:rsid w:val="00853CA6"/>
    <w:rsid w:val="00853DFC"/>
    <w:rsid w:val="00853E09"/>
    <w:rsid w:val="008543C4"/>
    <w:rsid w:val="00854872"/>
    <w:rsid w:val="00854F3F"/>
    <w:rsid w:val="00855C6A"/>
    <w:rsid w:val="00856669"/>
    <w:rsid w:val="00857109"/>
    <w:rsid w:val="008572A9"/>
    <w:rsid w:val="00857460"/>
    <w:rsid w:val="008601BC"/>
    <w:rsid w:val="008613F8"/>
    <w:rsid w:val="0086169F"/>
    <w:rsid w:val="00863EE7"/>
    <w:rsid w:val="00863F55"/>
    <w:rsid w:val="008643B2"/>
    <w:rsid w:val="00865039"/>
    <w:rsid w:val="00865207"/>
    <w:rsid w:val="00865F84"/>
    <w:rsid w:val="00866DC2"/>
    <w:rsid w:val="00867373"/>
    <w:rsid w:val="0087129D"/>
    <w:rsid w:val="0087223A"/>
    <w:rsid w:val="00872B41"/>
    <w:rsid w:val="00873B21"/>
    <w:rsid w:val="0087595E"/>
    <w:rsid w:val="008762BF"/>
    <w:rsid w:val="00876627"/>
    <w:rsid w:val="00877672"/>
    <w:rsid w:val="008806FB"/>
    <w:rsid w:val="00880E31"/>
    <w:rsid w:val="008817BA"/>
    <w:rsid w:val="00881BD1"/>
    <w:rsid w:val="00883B7A"/>
    <w:rsid w:val="0088412E"/>
    <w:rsid w:val="00885545"/>
    <w:rsid w:val="008903E2"/>
    <w:rsid w:val="0089064E"/>
    <w:rsid w:val="00890C82"/>
    <w:rsid w:val="008910E5"/>
    <w:rsid w:val="008911D2"/>
    <w:rsid w:val="008919D7"/>
    <w:rsid w:val="0089222C"/>
    <w:rsid w:val="00892CB3"/>
    <w:rsid w:val="00893A88"/>
    <w:rsid w:val="00894E56"/>
    <w:rsid w:val="008950BD"/>
    <w:rsid w:val="00895D8F"/>
    <w:rsid w:val="0089741B"/>
    <w:rsid w:val="008A190B"/>
    <w:rsid w:val="008A1F49"/>
    <w:rsid w:val="008A2773"/>
    <w:rsid w:val="008A2867"/>
    <w:rsid w:val="008A442C"/>
    <w:rsid w:val="008A4E15"/>
    <w:rsid w:val="008A6954"/>
    <w:rsid w:val="008A7813"/>
    <w:rsid w:val="008A7AA5"/>
    <w:rsid w:val="008B1982"/>
    <w:rsid w:val="008B19B3"/>
    <w:rsid w:val="008B329D"/>
    <w:rsid w:val="008B3498"/>
    <w:rsid w:val="008B4ADE"/>
    <w:rsid w:val="008B4D79"/>
    <w:rsid w:val="008B5BDF"/>
    <w:rsid w:val="008B6508"/>
    <w:rsid w:val="008B6697"/>
    <w:rsid w:val="008C17AE"/>
    <w:rsid w:val="008C17C9"/>
    <w:rsid w:val="008C21AA"/>
    <w:rsid w:val="008C21B9"/>
    <w:rsid w:val="008C2240"/>
    <w:rsid w:val="008C2269"/>
    <w:rsid w:val="008C2510"/>
    <w:rsid w:val="008C2D81"/>
    <w:rsid w:val="008C3441"/>
    <w:rsid w:val="008C3EED"/>
    <w:rsid w:val="008C48F3"/>
    <w:rsid w:val="008C66BB"/>
    <w:rsid w:val="008C68FB"/>
    <w:rsid w:val="008C6FD1"/>
    <w:rsid w:val="008C73AA"/>
    <w:rsid w:val="008C7544"/>
    <w:rsid w:val="008D0141"/>
    <w:rsid w:val="008D1128"/>
    <w:rsid w:val="008D2A06"/>
    <w:rsid w:val="008D30D1"/>
    <w:rsid w:val="008D387E"/>
    <w:rsid w:val="008D51BF"/>
    <w:rsid w:val="008D615E"/>
    <w:rsid w:val="008D63FB"/>
    <w:rsid w:val="008D71C3"/>
    <w:rsid w:val="008E1848"/>
    <w:rsid w:val="008E1FE9"/>
    <w:rsid w:val="008E2E3E"/>
    <w:rsid w:val="008E5148"/>
    <w:rsid w:val="008E5ECC"/>
    <w:rsid w:val="008E60B9"/>
    <w:rsid w:val="008E6B99"/>
    <w:rsid w:val="008F3748"/>
    <w:rsid w:val="008F43EC"/>
    <w:rsid w:val="008F4744"/>
    <w:rsid w:val="008F511E"/>
    <w:rsid w:val="008F5EBE"/>
    <w:rsid w:val="008F6065"/>
    <w:rsid w:val="0090034B"/>
    <w:rsid w:val="0090253D"/>
    <w:rsid w:val="0090316B"/>
    <w:rsid w:val="00903A4A"/>
    <w:rsid w:val="00903B41"/>
    <w:rsid w:val="009041D8"/>
    <w:rsid w:val="009044ED"/>
    <w:rsid w:val="009045EF"/>
    <w:rsid w:val="00904ADB"/>
    <w:rsid w:val="00904F4E"/>
    <w:rsid w:val="00905715"/>
    <w:rsid w:val="00905FA2"/>
    <w:rsid w:val="00905FF3"/>
    <w:rsid w:val="00907AFB"/>
    <w:rsid w:val="00907CC9"/>
    <w:rsid w:val="009101A5"/>
    <w:rsid w:val="009102BF"/>
    <w:rsid w:val="00910E1D"/>
    <w:rsid w:val="009110AB"/>
    <w:rsid w:val="0091151A"/>
    <w:rsid w:val="00912E3B"/>
    <w:rsid w:val="00915152"/>
    <w:rsid w:val="00915C60"/>
    <w:rsid w:val="0091624E"/>
    <w:rsid w:val="009171FB"/>
    <w:rsid w:val="00917437"/>
    <w:rsid w:val="009214ED"/>
    <w:rsid w:val="00922763"/>
    <w:rsid w:val="009244D9"/>
    <w:rsid w:val="00927709"/>
    <w:rsid w:val="00927B3B"/>
    <w:rsid w:val="0093021E"/>
    <w:rsid w:val="00930711"/>
    <w:rsid w:val="009309CB"/>
    <w:rsid w:val="0093135A"/>
    <w:rsid w:val="00931DB8"/>
    <w:rsid w:val="0093491A"/>
    <w:rsid w:val="009351E4"/>
    <w:rsid w:val="0093558F"/>
    <w:rsid w:val="00937CE4"/>
    <w:rsid w:val="009412D7"/>
    <w:rsid w:val="00943263"/>
    <w:rsid w:val="009432F1"/>
    <w:rsid w:val="0094399C"/>
    <w:rsid w:val="009442C9"/>
    <w:rsid w:val="00945F80"/>
    <w:rsid w:val="009469DF"/>
    <w:rsid w:val="00947C4D"/>
    <w:rsid w:val="00951D35"/>
    <w:rsid w:val="00951E1C"/>
    <w:rsid w:val="00953306"/>
    <w:rsid w:val="00953CC8"/>
    <w:rsid w:val="009570F3"/>
    <w:rsid w:val="0095766C"/>
    <w:rsid w:val="00960109"/>
    <w:rsid w:val="00960413"/>
    <w:rsid w:val="009624CA"/>
    <w:rsid w:val="0096322F"/>
    <w:rsid w:val="00964562"/>
    <w:rsid w:val="00964D84"/>
    <w:rsid w:val="0096596A"/>
    <w:rsid w:val="00965EEF"/>
    <w:rsid w:val="0096642A"/>
    <w:rsid w:val="00966908"/>
    <w:rsid w:val="009669B2"/>
    <w:rsid w:val="0096773B"/>
    <w:rsid w:val="00967B3C"/>
    <w:rsid w:val="00970C5D"/>
    <w:rsid w:val="00970F13"/>
    <w:rsid w:val="00971006"/>
    <w:rsid w:val="00971CBF"/>
    <w:rsid w:val="00971E11"/>
    <w:rsid w:val="00971F08"/>
    <w:rsid w:val="009721DA"/>
    <w:rsid w:val="00973680"/>
    <w:rsid w:val="00973D40"/>
    <w:rsid w:val="00973F39"/>
    <w:rsid w:val="009751A4"/>
    <w:rsid w:val="00976DA6"/>
    <w:rsid w:val="009804C6"/>
    <w:rsid w:val="0098051D"/>
    <w:rsid w:val="00980633"/>
    <w:rsid w:val="009820F7"/>
    <w:rsid w:val="0098344B"/>
    <w:rsid w:val="00983E01"/>
    <w:rsid w:val="009850A8"/>
    <w:rsid w:val="009850F9"/>
    <w:rsid w:val="00985FFB"/>
    <w:rsid w:val="0098663B"/>
    <w:rsid w:val="00986CE4"/>
    <w:rsid w:val="00987DB3"/>
    <w:rsid w:val="00990452"/>
    <w:rsid w:val="00991071"/>
    <w:rsid w:val="00992AEC"/>
    <w:rsid w:val="00995252"/>
    <w:rsid w:val="009960DF"/>
    <w:rsid w:val="00997A67"/>
    <w:rsid w:val="00997FE1"/>
    <w:rsid w:val="009A2BCC"/>
    <w:rsid w:val="009A37A0"/>
    <w:rsid w:val="009A4AE8"/>
    <w:rsid w:val="009A519C"/>
    <w:rsid w:val="009A5D99"/>
    <w:rsid w:val="009A5DF4"/>
    <w:rsid w:val="009A625B"/>
    <w:rsid w:val="009A6B37"/>
    <w:rsid w:val="009B1026"/>
    <w:rsid w:val="009B209B"/>
    <w:rsid w:val="009B2292"/>
    <w:rsid w:val="009B3238"/>
    <w:rsid w:val="009B3340"/>
    <w:rsid w:val="009B4391"/>
    <w:rsid w:val="009B54A2"/>
    <w:rsid w:val="009B6316"/>
    <w:rsid w:val="009B705E"/>
    <w:rsid w:val="009B70F4"/>
    <w:rsid w:val="009C0080"/>
    <w:rsid w:val="009C0641"/>
    <w:rsid w:val="009C0878"/>
    <w:rsid w:val="009C156A"/>
    <w:rsid w:val="009C2564"/>
    <w:rsid w:val="009C29B5"/>
    <w:rsid w:val="009C2D4A"/>
    <w:rsid w:val="009C2DB9"/>
    <w:rsid w:val="009C4206"/>
    <w:rsid w:val="009C4B0B"/>
    <w:rsid w:val="009C5D0F"/>
    <w:rsid w:val="009C5E35"/>
    <w:rsid w:val="009C5FD2"/>
    <w:rsid w:val="009C6330"/>
    <w:rsid w:val="009C6E66"/>
    <w:rsid w:val="009C7B39"/>
    <w:rsid w:val="009C7D8B"/>
    <w:rsid w:val="009D0210"/>
    <w:rsid w:val="009D06A0"/>
    <w:rsid w:val="009D1172"/>
    <w:rsid w:val="009D30E5"/>
    <w:rsid w:val="009D35DD"/>
    <w:rsid w:val="009D4212"/>
    <w:rsid w:val="009D5049"/>
    <w:rsid w:val="009D618C"/>
    <w:rsid w:val="009D61E2"/>
    <w:rsid w:val="009D7045"/>
    <w:rsid w:val="009D7688"/>
    <w:rsid w:val="009E11B5"/>
    <w:rsid w:val="009E1384"/>
    <w:rsid w:val="009E146B"/>
    <w:rsid w:val="009E226F"/>
    <w:rsid w:val="009E3057"/>
    <w:rsid w:val="009E4693"/>
    <w:rsid w:val="009E5FCF"/>
    <w:rsid w:val="009E6676"/>
    <w:rsid w:val="009E6BCA"/>
    <w:rsid w:val="009E704C"/>
    <w:rsid w:val="009F015A"/>
    <w:rsid w:val="009F0686"/>
    <w:rsid w:val="009F21A2"/>
    <w:rsid w:val="009F2207"/>
    <w:rsid w:val="009F2E91"/>
    <w:rsid w:val="009F3D26"/>
    <w:rsid w:val="009F44B9"/>
    <w:rsid w:val="009F4ABD"/>
    <w:rsid w:val="009F52AA"/>
    <w:rsid w:val="009F5CD1"/>
    <w:rsid w:val="009F7A65"/>
    <w:rsid w:val="009F7F2D"/>
    <w:rsid w:val="00A006C7"/>
    <w:rsid w:val="00A00A65"/>
    <w:rsid w:val="00A00B8F"/>
    <w:rsid w:val="00A00BCF"/>
    <w:rsid w:val="00A01A02"/>
    <w:rsid w:val="00A01AFF"/>
    <w:rsid w:val="00A01E1B"/>
    <w:rsid w:val="00A01EDD"/>
    <w:rsid w:val="00A03645"/>
    <w:rsid w:val="00A0367F"/>
    <w:rsid w:val="00A03A8E"/>
    <w:rsid w:val="00A064CB"/>
    <w:rsid w:val="00A066FC"/>
    <w:rsid w:val="00A06DF8"/>
    <w:rsid w:val="00A1028F"/>
    <w:rsid w:val="00A11A09"/>
    <w:rsid w:val="00A124D1"/>
    <w:rsid w:val="00A13E70"/>
    <w:rsid w:val="00A14470"/>
    <w:rsid w:val="00A14FDB"/>
    <w:rsid w:val="00A161DA"/>
    <w:rsid w:val="00A16347"/>
    <w:rsid w:val="00A177F1"/>
    <w:rsid w:val="00A1798E"/>
    <w:rsid w:val="00A212F3"/>
    <w:rsid w:val="00A22303"/>
    <w:rsid w:val="00A229F7"/>
    <w:rsid w:val="00A23BF2"/>
    <w:rsid w:val="00A240B5"/>
    <w:rsid w:val="00A24ACE"/>
    <w:rsid w:val="00A26779"/>
    <w:rsid w:val="00A26825"/>
    <w:rsid w:val="00A2697C"/>
    <w:rsid w:val="00A26BE6"/>
    <w:rsid w:val="00A26F9D"/>
    <w:rsid w:val="00A275EF"/>
    <w:rsid w:val="00A27965"/>
    <w:rsid w:val="00A30E80"/>
    <w:rsid w:val="00A312BF"/>
    <w:rsid w:val="00A3220E"/>
    <w:rsid w:val="00A33D1C"/>
    <w:rsid w:val="00A3428D"/>
    <w:rsid w:val="00A34DC9"/>
    <w:rsid w:val="00A369BE"/>
    <w:rsid w:val="00A36AE6"/>
    <w:rsid w:val="00A37222"/>
    <w:rsid w:val="00A3777E"/>
    <w:rsid w:val="00A4014E"/>
    <w:rsid w:val="00A4063C"/>
    <w:rsid w:val="00A411F8"/>
    <w:rsid w:val="00A41FD5"/>
    <w:rsid w:val="00A42477"/>
    <w:rsid w:val="00A42B8F"/>
    <w:rsid w:val="00A42F09"/>
    <w:rsid w:val="00A4340D"/>
    <w:rsid w:val="00A436E3"/>
    <w:rsid w:val="00A443B4"/>
    <w:rsid w:val="00A44C5C"/>
    <w:rsid w:val="00A4598A"/>
    <w:rsid w:val="00A45D54"/>
    <w:rsid w:val="00A46775"/>
    <w:rsid w:val="00A46A55"/>
    <w:rsid w:val="00A47073"/>
    <w:rsid w:val="00A52D36"/>
    <w:rsid w:val="00A54E71"/>
    <w:rsid w:val="00A54F82"/>
    <w:rsid w:val="00A55923"/>
    <w:rsid w:val="00A56477"/>
    <w:rsid w:val="00A56D1A"/>
    <w:rsid w:val="00A570E5"/>
    <w:rsid w:val="00A60651"/>
    <w:rsid w:val="00A609AD"/>
    <w:rsid w:val="00A61100"/>
    <w:rsid w:val="00A6157F"/>
    <w:rsid w:val="00A61624"/>
    <w:rsid w:val="00A61910"/>
    <w:rsid w:val="00A62E1D"/>
    <w:rsid w:val="00A656B1"/>
    <w:rsid w:val="00A65D98"/>
    <w:rsid w:val="00A6647A"/>
    <w:rsid w:val="00A67A9F"/>
    <w:rsid w:val="00A67E4E"/>
    <w:rsid w:val="00A700EC"/>
    <w:rsid w:val="00A709E3"/>
    <w:rsid w:val="00A70E97"/>
    <w:rsid w:val="00A712D1"/>
    <w:rsid w:val="00A7135C"/>
    <w:rsid w:val="00A7159F"/>
    <w:rsid w:val="00A73329"/>
    <w:rsid w:val="00A73343"/>
    <w:rsid w:val="00A73762"/>
    <w:rsid w:val="00A739AA"/>
    <w:rsid w:val="00A75A47"/>
    <w:rsid w:val="00A75CF9"/>
    <w:rsid w:val="00A772F0"/>
    <w:rsid w:val="00A80E62"/>
    <w:rsid w:val="00A80EDE"/>
    <w:rsid w:val="00A820DC"/>
    <w:rsid w:val="00A83797"/>
    <w:rsid w:val="00A83804"/>
    <w:rsid w:val="00A84D3F"/>
    <w:rsid w:val="00A850CB"/>
    <w:rsid w:val="00A857E2"/>
    <w:rsid w:val="00A8597E"/>
    <w:rsid w:val="00A85C8B"/>
    <w:rsid w:val="00A85CA9"/>
    <w:rsid w:val="00A8682C"/>
    <w:rsid w:val="00A8697E"/>
    <w:rsid w:val="00A87363"/>
    <w:rsid w:val="00A873E4"/>
    <w:rsid w:val="00A90F8C"/>
    <w:rsid w:val="00A91475"/>
    <w:rsid w:val="00A91664"/>
    <w:rsid w:val="00A919E4"/>
    <w:rsid w:val="00A92E63"/>
    <w:rsid w:val="00A94FE8"/>
    <w:rsid w:val="00A953C2"/>
    <w:rsid w:val="00A96C8A"/>
    <w:rsid w:val="00A9746D"/>
    <w:rsid w:val="00A975E9"/>
    <w:rsid w:val="00A97BF2"/>
    <w:rsid w:val="00AA048C"/>
    <w:rsid w:val="00AA2012"/>
    <w:rsid w:val="00AA3579"/>
    <w:rsid w:val="00AA3DEC"/>
    <w:rsid w:val="00AA4334"/>
    <w:rsid w:val="00AA4DC7"/>
    <w:rsid w:val="00AA4F3C"/>
    <w:rsid w:val="00AA53BD"/>
    <w:rsid w:val="00AA5E55"/>
    <w:rsid w:val="00AA6B88"/>
    <w:rsid w:val="00AA7FA2"/>
    <w:rsid w:val="00AB0A10"/>
    <w:rsid w:val="00AB1308"/>
    <w:rsid w:val="00AB14E5"/>
    <w:rsid w:val="00AB16CA"/>
    <w:rsid w:val="00AB246F"/>
    <w:rsid w:val="00AB2552"/>
    <w:rsid w:val="00AB2C31"/>
    <w:rsid w:val="00AB2DA9"/>
    <w:rsid w:val="00AB3E8D"/>
    <w:rsid w:val="00AB5A7B"/>
    <w:rsid w:val="00AB778A"/>
    <w:rsid w:val="00AB7D50"/>
    <w:rsid w:val="00AC0EEF"/>
    <w:rsid w:val="00AC119B"/>
    <w:rsid w:val="00AC3042"/>
    <w:rsid w:val="00AC43BD"/>
    <w:rsid w:val="00AC47CC"/>
    <w:rsid w:val="00AC50DB"/>
    <w:rsid w:val="00AC6F3D"/>
    <w:rsid w:val="00AC7ADD"/>
    <w:rsid w:val="00AD0A5D"/>
    <w:rsid w:val="00AD1486"/>
    <w:rsid w:val="00AD3671"/>
    <w:rsid w:val="00AD3F00"/>
    <w:rsid w:val="00AD4249"/>
    <w:rsid w:val="00AD435F"/>
    <w:rsid w:val="00AD475A"/>
    <w:rsid w:val="00AD4B7C"/>
    <w:rsid w:val="00AD4DD0"/>
    <w:rsid w:val="00AD62B1"/>
    <w:rsid w:val="00AD684C"/>
    <w:rsid w:val="00AD7519"/>
    <w:rsid w:val="00AE0CFC"/>
    <w:rsid w:val="00AE16D8"/>
    <w:rsid w:val="00AE1FAC"/>
    <w:rsid w:val="00AE297A"/>
    <w:rsid w:val="00AE2A30"/>
    <w:rsid w:val="00AE3650"/>
    <w:rsid w:val="00AE37E0"/>
    <w:rsid w:val="00AE39F8"/>
    <w:rsid w:val="00AE4531"/>
    <w:rsid w:val="00AE51DD"/>
    <w:rsid w:val="00AE61E4"/>
    <w:rsid w:val="00AE6C2F"/>
    <w:rsid w:val="00AE7903"/>
    <w:rsid w:val="00AE7934"/>
    <w:rsid w:val="00AE79D1"/>
    <w:rsid w:val="00AE7F76"/>
    <w:rsid w:val="00AF0AAB"/>
    <w:rsid w:val="00AF1964"/>
    <w:rsid w:val="00AF2652"/>
    <w:rsid w:val="00AF3632"/>
    <w:rsid w:val="00AF3A4B"/>
    <w:rsid w:val="00AF3A75"/>
    <w:rsid w:val="00AF3D20"/>
    <w:rsid w:val="00AF4B98"/>
    <w:rsid w:val="00AF4CDE"/>
    <w:rsid w:val="00AF7E7F"/>
    <w:rsid w:val="00B01CB1"/>
    <w:rsid w:val="00B029FF"/>
    <w:rsid w:val="00B03204"/>
    <w:rsid w:val="00B03BAB"/>
    <w:rsid w:val="00B0464F"/>
    <w:rsid w:val="00B068F2"/>
    <w:rsid w:val="00B06A1A"/>
    <w:rsid w:val="00B06CB3"/>
    <w:rsid w:val="00B07BFE"/>
    <w:rsid w:val="00B112E4"/>
    <w:rsid w:val="00B11611"/>
    <w:rsid w:val="00B11F06"/>
    <w:rsid w:val="00B135D1"/>
    <w:rsid w:val="00B136CB"/>
    <w:rsid w:val="00B1435A"/>
    <w:rsid w:val="00B151E0"/>
    <w:rsid w:val="00B15285"/>
    <w:rsid w:val="00B15FA4"/>
    <w:rsid w:val="00B16CB1"/>
    <w:rsid w:val="00B1746B"/>
    <w:rsid w:val="00B176F6"/>
    <w:rsid w:val="00B206E3"/>
    <w:rsid w:val="00B21CE5"/>
    <w:rsid w:val="00B21EB9"/>
    <w:rsid w:val="00B22609"/>
    <w:rsid w:val="00B228D2"/>
    <w:rsid w:val="00B235C0"/>
    <w:rsid w:val="00B23A10"/>
    <w:rsid w:val="00B243DA"/>
    <w:rsid w:val="00B2451A"/>
    <w:rsid w:val="00B25F82"/>
    <w:rsid w:val="00B2657C"/>
    <w:rsid w:val="00B26965"/>
    <w:rsid w:val="00B276A2"/>
    <w:rsid w:val="00B305AC"/>
    <w:rsid w:val="00B310A7"/>
    <w:rsid w:val="00B31B01"/>
    <w:rsid w:val="00B321A5"/>
    <w:rsid w:val="00B32270"/>
    <w:rsid w:val="00B32B46"/>
    <w:rsid w:val="00B34531"/>
    <w:rsid w:val="00B35580"/>
    <w:rsid w:val="00B35B46"/>
    <w:rsid w:val="00B35FEC"/>
    <w:rsid w:val="00B36DCF"/>
    <w:rsid w:val="00B374B4"/>
    <w:rsid w:val="00B37A41"/>
    <w:rsid w:val="00B37CD7"/>
    <w:rsid w:val="00B40CD1"/>
    <w:rsid w:val="00B4101C"/>
    <w:rsid w:val="00B41242"/>
    <w:rsid w:val="00B41ADB"/>
    <w:rsid w:val="00B42B4E"/>
    <w:rsid w:val="00B43633"/>
    <w:rsid w:val="00B436E1"/>
    <w:rsid w:val="00B43D52"/>
    <w:rsid w:val="00B44D26"/>
    <w:rsid w:val="00B452AD"/>
    <w:rsid w:val="00B46D54"/>
    <w:rsid w:val="00B47D01"/>
    <w:rsid w:val="00B5133F"/>
    <w:rsid w:val="00B5270B"/>
    <w:rsid w:val="00B52A6D"/>
    <w:rsid w:val="00B52D36"/>
    <w:rsid w:val="00B533CB"/>
    <w:rsid w:val="00B53FD8"/>
    <w:rsid w:val="00B54175"/>
    <w:rsid w:val="00B54897"/>
    <w:rsid w:val="00B54944"/>
    <w:rsid w:val="00B5517E"/>
    <w:rsid w:val="00B56C0F"/>
    <w:rsid w:val="00B571B4"/>
    <w:rsid w:val="00B573FB"/>
    <w:rsid w:val="00B57B8E"/>
    <w:rsid w:val="00B612A0"/>
    <w:rsid w:val="00B616F0"/>
    <w:rsid w:val="00B619D1"/>
    <w:rsid w:val="00B620E0"/>
    <w:rsid w:val="00B62274"/>
    <w:rsid w:val="00B62E1B"/>
    <w:rsid w:val="00B63EB1"/>
    <w:rsid w:val="00B66C8B"/>
    <w:rsid w:val="00B66FC3"/>
    <w:rsid w:val="00B670C9"/>
    <w:rsid w:val="00B67512"/>
    <w:rsid w:val="00B6774C"/>
    <w:rsid w:val="00B67879"/>
    <w:rsid w:val="00B679FA"/>
    <w:rsid w:val="00B70060"/>
    <w:rsid w:val="00B70E4C"/>
    <w:rsid w:val="00B713F1"/>
    <w:rsid w:val="00B72271"/>
    <w:rsid w:val="00B72859"/>
    <w:rsid w:val="00B72FB5"/>
    <w:rsid w:val="00B74178"/>
    <w:rsid w:val="00B75271"/>
    <w:rsid w:val="00B753E8"/>
    <w:rsid w:val="00B764EE"/>
    <w:rsid w:val="00B77A84"/>
    <w:rsid w:val="00B77BE0"/>
    <w:rsid w:val="00B81596"/>
    <w:rsid w:val="00B8190B"/>
    <w:rsid w:val="00B835E9"/>
    <w:rsid w:val="00B8387E"/>
    <w:rsid w:val="00B83D81"/>
    <w:rsid w:val="00B848DD"/>
    <w:rsid w:val="00B84EAB"/>
    <w:rsid w:val="00B851FC"/>
    <w:rsid w:val="00B860C9"/>
    <w:rsid w:val="00B869A7"/>
    <w:rsid w:val="00B8736D"/>
    <w:rsid w:val="00B90743"/>
    <w:rsid w:val="00B916F0"/>
    <w:rsid w:val="00B91CC2"/>
    <w:rsid w:val="00B93C0E"/>
    <w:rsid w:val="00B947E3"/>
    <w:rsid w:val="00B949F8"/>
    <w:rsid w:val="00B96F8A"/>
    <w:rsid w:val="00B96FD4"/>
    <w:rsid w:val="00B972C7"/>
    <w:rsid w:val="00B97BF4"/>
    <w:rsid w:val="00BA0DFC"/>
    <w:rsid w:val="00BA1965"/>
    <w:rsid w:val="00BA1ED2"/>
    <w:rsid w:val="00BA6D0D"/>
    <w:rsid w:val="00BB166C"/>
    <w:rsid w:val="00BB22C5"/>
    <w:rsid w:val="00BB3E8A"/>
    <w:rsid w:val="00BB5250"/>
    <w:rsid w:val="00BB6286"/>
    <w:rsid w:val="00BB69B2"/>
    <w:rsid w:val="00BB6A4B"/>
    <w:rsid w:val="00BB7F32"/>
    <w:rsid w:val="00BB7F78"/>
    <w:rsid w:val="00BB7F9B"/>
    <w:rsid w:val="00BC1A68"/>
    <w:rsid w:val="00BC25D1"/>
    <w:rsid w:val="00BC36DB"/>
    <w:rsid w:val="00BC3D21"/>
    <w:rsid w:val="00BC48EF"/>
    <w:rsid w:val="00BC4BCA"/>
    <w:rsid w:val="00BC5B83"/>
    <w:rsid w:val="00BC5C41"/>
    <w:rsid w:val="00BC6203"/>
    <w:rsid w:val="00BC7BCC"/>
    <w:rsid w:val="00BD3853"/>
    <w:rsid w:val="00BD3AB3"/>
    <w:rsid w:val="00BD3C95"/>
    <w:rsid w:val="00BD6B89"/>
    <w:rsid w:val="00BD78AB"/>
    <w:rsid w:val="00BE0531"/>
    <w:rsid w:val="00BE2589"/>
    <w:rsid w:val="00BE2F5E"/>
    <w:rsid w:val="00BE3CD3"/>
    <w:rsid w:val="00BE501B"/>
    <w:rsid w:val="00BE53A0"/>
    <w:rsid w:val="00BE5653"/>
    <w:rsid w:val="00BE68E6"/>
    <w:rsid w:val="00BE6C27"/>
    <w:rsid w:val="00BF48FA"/>
    <w:rsid w:val="00BF5413"/>
    <w:rsid w:val="00BF5ACF"/>
    <w:rsid w:val="00BF6C41"/>
    <w:rsid w:val="00C0058E"/>
    <w:rsid w:val="00C0075F"/>
    <w:rsid w:val="00C009A2"/>
    <w:rsid w:val="00C00B00"/>
    <w:rsid w:val="00C0143C"/>
    <w:rsid w:val="00C01D30"/>
    <w:rsid w:val="00C02314"/>
    <w:rsid w:val="00C02407"/>
    <w:rsid w:val="00C0247B"/>
    <w:rsid w:val="00C02706"/>
    <w:rsid w:val="00C044DE"/>
    <w:rsid w:val="00C04F58"/>
    <w:rsid w:val="00C06AE5"/>
    <w:rsid w:val="00C06B2F"/>
    <w:rsid w:val="00C06D98"/>
    <w:rsid w:val="00C06DC4"/>
    <w:rsid w:val="00C07141"/>
    <w:rsid w:val="00C101D9"/>
    <w:rsid w:val="00C10A75"/>
    <w:rsid w:val="00C11526"/>
    <w:rsid w:val="00C11705"/>
    <w:rsid w:val="00C121FD"/>
    <w:rsid w:val="00C12C65"/>
    <w:rsid w:val="00C13D03"/>
    <w:rsid w:val="00C1458D"/>
    <w:rsid w:val="00C14617"/>
    <w:rsid w:val="00C14856"/>
    <w:rsid w:val="00C15063"/>
    <w:rsid w:val="00C162D5"/>
    <w:rsid w:val="00C16450"/>
    <w:rsid w:val="00C175AF"/>
    <w:rsid w:val="00C20000"/>
    <w:rsid w:val="00C20300"/>
    <w:rsid w:val="00C20A9B"/>
    <w:rsid w:val="00C20E19"/>
    <w:rsid w:val="00C217A3"/>
    <w:rsid w:val="00C21D0A"/>
    <w:rsid w:val="00C220D3"/>
    <w:rsid w:val="00C22141"/>
    <w:rsid w:val="00C24BCE"/>
    <w:rsid w:val="00C25C79"/>
    <w:rsid w:val="00C266CE"/>
    <w:rsid w:val="00C26A8E"/>
    <w:rsid w:val="00C26EF3"/>
    <w:rsid w:val="00C26F2B"/>
    <w:rsid w:val="00C26F3D"/>
    <w:rsid w:val="00C279FA"/>
    <w:rsid w:val="00C27CD5"/>
    <w:rsid w:val="00C3082E"/>
    <w:rsid w:val="00C31302"/>
    <w:rsid w:val="00C31AD1"/>
    <w:rsid w:val="00C33017"/>
    <w:rsid w:val="00C331D9"/>
    <w:rsid w:val="00C33880"/>
    <w:rsid w:val="00C35997"/>
    <w:rsid w:val="00C35C4C"/>
    <w:rsid w:val="00C36ED3"/>
    <w:rsid w:val="00C41AAE"/>
    <w:rsid w:val="00C41F36"/>
    <w:rsid w:val="00C41FE6"/>
    <w:rsid w:val="00C41FEE"/>
    <w:rsid w:val="00C42F20"/>
    <w:rsid w:val="00C43560"/>
    <w:rsid w:val="00C43FC7"/>
    <w:rsid w:val="00C44775"/>
    <w:rsid w:val="00C453F5"/>
    <w:rsid w:val="00C4617E"/>
    <w:rsid w:val="00C469B9"/>
    <w:rsid w:val="00C46D93"/>
    <w:rsid w:val="00C47585"/>
    <w:rsid w:val="00C47D2B"/>
    <w:rsid w:val="00C47FA7"/>
    <w:rsid w:val="00C50AE2"/>
    <w:rsid w:val="00C52394"/>
    <w:rsid w:val="00C52F02"/>
    <w:rsid w:val="00C52F44"/>
    <w:rsid w:val="00C55165"/>
    <w:rsid w:val="00C55D0E"/>
    <w:rsid w:val="00C56B98"/>
    <w:rsid w:val="00C56CE5"/>
    <w:rsid w:val="00C60BF4"/>
    <w:rsid w:val="00C610F8"/>
    <w:rsid w:val="00C61776"/>
    <w:rsid w:val="00C636AC"/>
    <w:rsid w:val="00C63BF2"/>
    <w:rsid w:val="00C643A3"/>
    <w:rsid w:val="00C6600F"/>
    <w:rsid w:val="00C672DC"/>
    <w:rsid w:val="00C675C5"/>
    <w:rsid w:val="00C67B08"/>
    <w:rsid w:val="00C70BAF"/>
    <w:rsid w:val="00C711DB"/>
    <w:rsid w:val="00C715B5"/>
    <w:rsid w:val="00C71A78"/>
    <w:rsid w:val="00C7254B"/>
    <w:rsid w:val="00C73442"/>
    <w:rsid w:val="00C7374A"/>
    <w:rsid w:val="00C737E9"/>
    <w:rsid w:val="00C745E1"/>
    <w:rsid w:val="00C74870"/>
    <w:rsid w:val="00C74AF6"/>
    <w:rsid w:val="00C75C2F"/>
    <w:rsid w:val="00C76C9C"/>
    <w:rsid w:val="00C77154"/>
    <w:rsid w:val="00C80A0F"/>
    <w:rsid w:val="00C81228"/>
    <w:rsid w:val="00C816B9"/>
    <w:rsid w:val="00C819DA"/>
    <w:rsid w:val="00C81BD0"/>
    <w:rsid w:val="00C8270F"/>
    <w:rsid w:val="00C83475"/>
    <w:rsid w:val="00C83CA8"/>
    <w:rsid w:val="00C84226"/>
    <w:rsid w:val="00C85ACF"/>
    <w:rsid w:val="00C85F4C"/>
    <w:rsid w:val="00C861A4"/>
    <w:rsid w:val="00C87047"/>
    <w:rsid w:val="00C87695"/>
    <w:rsid w:val="00C877FE"/>
    <w:rsid w:val="00C87FFD"/>
    <w:rsid w:val="00C90445"/>
    <w:rsid w:val="00C91057"/>
    <w:rsid w:val="00C91481"/>
    <w:rsid w:val="00C9175D"/>
    <w:rsid w:val="00C91BE6"/>
    <w:rsid w:val="00C93555"/>
    <w:rsid w:val="00C935E7"/>
    <w:rsid w:val="00C94DD7"/>
    <w:rsid w:val="00C952C2"/>
    <w:rsid w:val="00C9545D"/>
    <w:rsid w:val="00C95C1B"/>
    <w:rsid w:val="00C961E6"/>
    <w:rsid w:val="00C9672B"/>
    <w:rsid w:val="00C96A7F"/>
    <w:rsid w:val="00C97562"/>
    <w:rsid w:val="00C9766B"/>
    <w:rsid w:val="00C978FC"/>
    <w:rsid w:val="00C97AB3"/>
    <w:rsid w:val="00C97D43"/>
    <w:rsid w:val="00C97F29"/>
    <w:rsid w:val="00CA116D"/>
    <w:rsid w:val="00CA18E3"/>
    <w:rsid w:val="00CA219A"/>
    <w:rsid w:val="00CA238F"/>
    <w:rsid w:val="00CA2659"/>
    <w:rsid w:val="00CA2C59"/>
    <w:rsid w:val="00CA553E"/>
    <w:rsid w:val="00CA57C5"/>
    <w:rsid w:val="00CA5B93"/>
    <w:rsid w:val="00CA606B"/>
    <w:rsid w:val="00CA66F4"/>
    <w:rsid w:val="00CA6D77"/>
    <w:rsid w:val="00CA78CA"/>
    <w:rsid w:val="00CB0BAF"/>
    <w:rsid w:val="00CB42F2"/>
    <w:rsid w:val="00CB44CB"/>
    <w:rsid w:val="00CB57A9"/>
    <w:rsid w:val="00CB6D73"/>
    <w:rsid w:val="00CC02B6"/>
    <w:rsid w:val="00CC14F2"/>
    <w:rsid w:val="00CC1F7F"/>
    <w:rsid w:val="00CC2053"/>
    <w:rsid w:val="00CC220E"/>
    <w:rsid w:val="00CC2BA7"/>
    <w:rsid w:val="00CC3C3E"/>
    <w:rsid w:val="00CC461B"/>
    <w:rsid w:val="00CC4621"/>
    <w:rsid w:val="00CC4D37"/>
    <w:rsid w:val="00CC4E33"/>
    <w:rsid w:val="00CC54E5"/>
    <w:rsid w:val="00CC57D3"/>
    <w:rsid w:val="00CC5934"/>
    <w:rsid w:val="00CC6C53"/>
    <w:rsid w:val="00CC6C9C"/>
    <w:rsid w:val="00CD026E"/>
    <w:rsid w:val="00CD0434"/>
    <w:rsid w:val="00CD1598"/>
    <w:rsid w:val="00CD231B"/>
    <w:rsid w:val="00CD262F"/>
    <w:rsid w:val="00CD38BA"/>
    <w:rsid w:val="00CD44B1"/>
    <w:rsid w:val="00CD4780"/>
    <w:rsid w:val="00CD47C4"/>
    <w:rsid w:val="00CD4974"/>
    <w:rsid w:val="00CD4C02"/>
    <w:rsid w:val="00CD5075"/>
    <w:rsid w:val="00CD521C"/>
    <w:rsid w:val="00CD554F"/>
    <w:rsid w:val="00CD567C"/>
    <w:rsid w:val="00CD5D3E"/>
    <w:rsid w:val="00CD69C1"/>
    <w:rsid w:val="00CD6A8C"/>
    <w:rsid w:val="00CD6B5F"/>
    <w:rsid w:val="00CE06CD"/>
    <w:rsid w:val="00CE0D5D"/>
    <w:rsid w:val="00CE1448"/>
    <w:rsid w:val="00CE20B0"/>
    <w:rsid w:val="00CE43E7"/>
    <w:rsid w:val="00CE48BA"/>
    <w:rsid w:val="00CE4E37"/>
    <w:rsid w:val="00CE5E8E"/>
    <w:rsid w:val="00CE7EAA"/>
    <w:rsid w:val="00CF0343"/>
    <w:rsid w:val="00CF0496"/>
    <w:rsid w:val="00CF12FB"/>
    <w:rsid w:val="00CF21F0"/>
    <w:rsid w:val="00CF32E0"/>
    <w:rsid w:val="00CF43B5"/>
    <w:rsid w:val="00CF460A"/>
    <w:rsid w:val="00CF49D1"/>
    <w:rsid w:val="00CF559E"/>
    <w:rsid w:val="00CF606D"/>
    <w:rsid w:val="00CF679A"/>
    <w:rsid w:val="00D0008A"/>
    <w:rsid w:val="00D00A31"/>
    <w:rsid w:val="00D011C4"/>
    <w:rsid w:val="00D01B71"/>
    <w:rsid w:val="00D01CDB"/>
    <w:rsid w:val="00D0270B"/>
    <w:rsid w:val="00D0399D"/>
    <w:rsid w:val="00D040C0"/>
    <w:rsid w:val="00D055F8"/>
    <w:rsid w:val="00D06AFB"/>
    <w:rsid w:val="00D06B45"/>
    <w:rsid w:val="00D07CEA"/>
    <w:rsid w:val="00D10B88"/>
    <w:rsid w:val="00D10BC9"/>
    <w:rsid w:val="00D10CC4"/>
    <w:rsid w:val="00D111C5"/>
    <w:rsid w:val="00D115FA"/>
    <w:rsid w:val="00D11692"/>
    <w:rsid w:val="00D123DE"/>
    <w:rsid w:val="00D1265C"/>
    <w:rsid w:val="00D12DF1"/>
    <w:rsid w:val="00D14AE6"/>
    <w:rsid w:val="00D15AC7"/>
    <w:rsid w:val="00D15B5F"/>
    <w:rsid w:val="00D168D6"/>
    <w:rsid w:val="00D16C3A"/>
    <w:rsid w:val="00D17F7C"/>
    <w:rsid w:val="00D20B4B"/>
    <w:rsid w:val="00D21139"/>
    <w:rsid w:val="00D21752"/>
    <w:rsid w:val="00D21CF0"/>
    <w:rsid w:val="00D22AE7"/>
    <w:rsid w:val="00D22CF3"/>
    <w:rsid w:val="00D22FFA"/>
    <w:rsid w:val="00D23242"/>
    <w:rsid w:val="00D233BB"/>
    <w:rsid w:val="00D234E8"/>
    <w:rsid w:val="00D23703"/>
    <w:rsid w:val="00D23C12"/>
    <w:rsid w:val="00D23DFD"/>
    <w:rsid w:val="00D241C9"/>
    <w:rsid w:val="00D2422F"/>
    <w:rsid w:val="00D25321"/>
    <w:rsid w:val="00D2618E"/>
    <w:rsid w:val="00D26533"/>
    <w:rsid w:val="00D26915"/>
    <w:rsid w:val="00D2715D"/>
    <w:rsid w:val="00D30539"/>
    <w:rsid w:val="00D318B1"/>
    <w:rsid w:val="00D33EEA"/>
    <w:rsid w:val="00D34E8A"/>
    <w:rsid w:val="00D35189"/>
    <w:rsid w:val="00D40457"/>
    <w:rsid w:val="00D40B27"/>
    <w:rsid w:val="00D41403"/>
    <w:rsid w:val="00D4178E"/>
    <w:rsid w:val="00D42404"/>
    <w:rsid w:val="00D42514"/>
    <w:rsid w:val="00D42DCF"/>
    <w:rsid w:val="00D42E47"/>
    <w:rsid w:val="00D43A01"/>
    <w:rsid w:val="00D441B0"/>
    <w:rsid w:val="00D44238"/>
    <w:rsid w:val="00D4439F"/>
    <w:rsid w:val="00D4500A"/>
    <w:rsid w:val="00D46685"/>
    <w:rsid w:val="00D46C36"/>
    <w:rsid w:val="00D47660"/>
    <w:rsid w:val="00D5062F"/>
    <w:rsid w:val="00D50777"/>
    <w:rsid w:val="00D50F29"/>
    <w:rsid w:val="00D5155F"/>
    <w:rsid w:val="00D51874"/>
    <w:rsid w:val="00D519CE"/>
    <w:rsid w:val="00D519E3"/>
    <w:rsid w:val="00D55BCA"/>
    <w:rsid w:val="00D578E8"/>
    <w:rsid w:val="00D60C0F"/>
    <w:rsid w:val="00D61B79"/>
    <w:rsid w:val="00D61E90"/>
    <w:rsid w:val="00D626A4"/>
    <w:rsid w:val="00D63433"/>
    <w:rsid w:val="00D63558"/>
    <w:rsid w:val="00D63CF1"/>
    <w:rsid w:val="00D63D1B"/>
    <w:rsid w:val="00D64198"/>
    <w:rsid w:val="00D643A5"/>
    <w:rsid w:val="00D659FB"/>
    <w:rsid w:val="00D65D12"/>
    <w:rsid w:val="00D65F65"/>
    <w:rsid w:val="00D6733C"/>
    <w:rsid w:val="00D675C9"/>
    <w:rsid w:val="00D71740"/>
    <w:rsid w:val="00D717D5"/>
    <w:rsid w:val="00D73005"/>
    <w:rsid w:val="00D7364D"/>
    <w:rsid w:val="00D74425"/>
    <w:rsid w:val="00D74CCA"/>
    <w:rsid w:val="00D75A8A"/>
    <w:rsid w:val="00D76264"/>
    <w:rsid w:val="00D800CC"/>
    <w:rsid w:val="00D801EB"/>
    <w:rsid w:val="00D80357"/>
    <w:rsid w:val="00D806BE"/>
    <w:rsid w:val="00D81379"/>
    <w:rsid w:val="00D821F9"/>
    <w:rsid w:val="00D8223C"/>
    <w:rsid w:val="00D83422"/>
    <w:rsid w:val="00D839CF"/>
    <w:rsid w:val="00D83BC7"/>
    <w:rsid w:val="00D85657"/>
    <w:rsid w:val="00D863F4"/>
    <w:rsid w:val="00D8701B"/>
    <w:rsid w:val="00D9016F"/>
    <w:rsid w:val="00D9024C"/>
    <w:rsid w:val="00D90960"/>
    <w:rsid w:val="00D90D8B"/>
    <w:rsid w:val="00D91001"/>
    <w:rsid w:val="00D91031"/>
    <w:rsid w:val="00D91E3E"/>
    <w:rsid w:val="00D92BB6"/>
    <w:rsid w:val="00D930C1"/>
    <w:rsid w:val="00D93B18"/>
    <w:rsid w:val="00D94867"/>
    <w:rsid w:val="00D950A0"/>
    <w:rsid w:val="00D952D6"/>
    <w:rsid w:val="00D95B5E"/>
    <w:rsid w:val="00D95DF7"/>
    <w:rsid w:val="00D97071"/>
    <w:rsid w:val="00D979BF"/>
    <w:rsid w:val="00D97B63"/>
    <w:rsid w:val="00D97D3F"/>
    <w:rsid w:val="00DA17D3"/>
    <w:rsid w:val="00DA1DEC"/>
    <w:rsid w:val="00DA35E5"/>
    <w:rsid w:val="00DA3A29"/>
    <w:rsid w:val="00DA43E9"/>
    <w:rsid w:val="00DA451E"/>
    <w:rsid w:val="00DA4EBA"/>
    <w:rsid w:val="00DA4FE7"/>
    <w:rsid w:val="00DA517E"/>
    <w:rsid w:val="00DA7176"/>
    <w:rsid w:val="00DA74A5"/>
    <w:rsid w:val="00DB0F56"/>
    <w:rsid w:val="00DB1022"/>
    <w:rsid w:val="00DB17BC"/>
    <w:rsid w:val="00DB1F2B"/>
    <w:rsid w:val="00DB216E"/>
    <w:rsid w:val="00DB2E85"/>
    <w:rsid w:val="00DB3CFC"/>
    <w:rsid w:val="00DB3FA3"/>
    <w:rsid w:val="00DB583A"/>
    <w:rsid w:val="00DB5FB8"/>
    <w:rsid w:val="00DB6786"/>
    <w:rsid w:val="00DB6BBA"/>
    <w:rsid w:val="00DB785F"/>
    <w:rsid w:val="00DB7F16"/>
    <w:rsid w:val="00DC04D5"/>
    <w:rsid w:val="00DC055A"/>
    <w:rsid w:val="00DC0C26"/>
    <w:rsid w:val="00DC3E7D"/>
    <w:rsid w:val="00DC4510"/>
    <w:rsid w:val="00DC495C"/>
    <w:rsid w:val="00DC6938"/>
    <w:rsid w:val="00DC72B7"/>
    <w:rsid w:val="00DD0A9A"/>
    <w:rsid w:val="00DD4B33"/>
    <w:rsid w:val="00DD516A"/>
    <w:rsid w:val="00DD5497"/>
    <w:rsid w:val="00DD5EB9"/>
    <w:rsid w:val="00DD679D"/>
    <w:rsid w:val="00DD7238"/>
    <w:rsid w:val="00DD7B44"/>
    <w:rsid w:val="00DD7D07"/>
    <w:rsid w:val="00DD7E9C"/>
    <w:rsid w:val="00DE09FA"/>
    <w:rsid w:val="00DE0EC4"/>
    <w:rsid w:val="00DE2C71"/>
    <w:rsid w:val="00DE331E"/>
    <w:rsid w:val="00DE5205"/>
    <w:rsid w:val="00DE58C4"/>
    <w:rsid w:val="00DE7AD7"/>
    <w:rsid w:val="00DE7F7A"/>
    <w:rsid w:val="00DF0F8D"/>
    <w:rsid w:val="00DF21BA"/>
    <w:rsid w:val="00DF21F9"/>
    <w:rsid w:val="00DF57D6"/>
    <w:rsid w:val="00DF6912"/>
    <w:rsid w:val="00DF69DF"/>
    <w:rsid w:val="00DF7CF2"/>
    <w:rsid w:val="00DF7EF2"/>
    <w:rsid w:val="00E00D83"/>
    <w:rsid w:val="00E01393"/>
    <w:rsid w:val="00E01926"/>
    <w:rsid w:val="00E02292"/>
    <w:rsid w:val="00E02F76"/>
    <w:rsid w:val="00E03731"/>
    <w:rsid w:val="00E03F2D"/>
    <w:rsid w:val="00E04743"/>
    <w:rsid w:val="00E0527A"/>
    <w:rsid w:val="00E0564E"/>
    <w:rsid w:val="00E0647C"/>
    <w:rsid w:val="00E07056"/>
    <w:rsid w:val="00E075DA"/>
    <w:rsid w:val="00E075EC"/>
    <w:rsid w:val="00E116C4"/>
    <w:rsid w:val="00E1179D"/>
    <w:rsid w:val="00E13440"/>
    <w:rsid w:val="00E13689"/>
    <w:rsid w:val="00E13C2C"/>
    <w:rsid w:val="00E143CC"/>
    <w:rsid w:val="00E144AC"/>
    <w:rsid w:val="00E14582"/>
    <w:rsid w:val="00E14B36"/>
    <w:rsid w:val="00E14C05"/>
    <w:rsid w:val="00E1523E"/>
    <w:rsid w:val="00E152A9"/>
    <w:rsid w:val="00E16032"/>
    <w:rsid w:val="00E16198"/>
    <w:rsid w:val="00E17203"/>
    <w:rsid w:val="00E22248"/>
    <w:rsid w:val="00E225F2"/>
    <w:rsid w:val="00E227C1"/>
    <w:rsid w:val="00E233EF"/>
    <w:rsid w:val="00E23873"/>
    <w:rsid w:val="00E24BDF"/>
    <w:rsid w:val="00E24D4F"/>
    <w:rsid w:val="00E2501B"/>
    <w:rsid w:val="00E261B6"/>
    <w:rsid w:val="00E26A3E"/>
    <w:rsid w:val="00E273CF"/>
    <w:rsid w:val="00E27AB0"/>
    <w:rsid w:val="00E30248"/>
    <w:rsid w:val="00E30A1D"/>
    <w:rsid w:val="00E30C6D"/>
    <w:rsid w:val="00E32036"/>
    <w:rsid w:val="00E3326E"/>
    <w:rsid w:val="00E340D3"/>
    <w:rsid w:val="00E34944"/>
    <w:rsid w:val="00E34C42"/>
    <w:rsid w:val="00E36427"/>
    <w:rsid w:val="00E36735"/>
    <w:rsid w:val="00E37421"/>
    <w:rsid w:val="00E37714"/>
    <w:rsid w:val="00E401B3"/>
    <w:rsid w:val="00E402A6"/>
    <w:rsid w:val="00E40313"/>
    <w:rsid w:val="00E40997"/>
    <w:rsid w:val="00E41B01"/>
    <w:rsid w:val="00E42D6D"/>
    <w:rsid w:val="00E43FC3"/>
    <w:rsid w:val="00E44F0B"/>
    <w:rsid w:val="00E45035"/>
    <w:rsid w:val="00E452ED"/>
    <w:rsid w:val="00E47A7B"/>
    <w:rsid w:val="00E52504"/>
    <w:rsid w:val="00E52594"/>
    <w:rsid w:val="00E52B18"/>
    <w:rsid w:val="00E52EDD"/>
    <w:rsid w:val="00E532FD"/>
    <w:rsid w:val="00E53E85"/>
    <w:rsid w:val="00E548F3"/>
    <w:rsid w:val="00E54BD9"/>
    <w:rsid w:val="00E55B27"/>
    <w:rsid w:val="00E56A72"/>
    <w:rsid w:val="00E57650"/>
    <w:rsid w:val="00E608EC"/>
    <w:rsid w:val="00E61B38"/>
    <w:rsid w:val="00E64288"/>
    <w:rsid w:val="00E65FA5"/>
    <w:rsid w:val="00E66797"/>
    <w:rsid w:val="00E6715C"/>
    <w:rsid w:val="00E67A56"/>
    <w:rsid w:val="00E70036"/>
    <w:rsid w:val="00E70393"/>
    <w:rsid w:val="00E70924"/>
    <w:rsid w:val="00E70D7B"/>
    <w:rsid w:val="00E71042"/>
    <w:rsid w:val="00E71784"/>
    <w:rsid w:val="00E72D7A"/>
    <w:rsid w:val="00E73044"/>
    <w:rsid w:val="00E73D0B"/>
    <w:rsid w:val="00E75848"/>
    <w:rsid w:val="00E75A67"/>
    <w:rsid w:val="00E75CAC"/>
    <w:rsid w:val="00E764F0"/>
    <w:rsid w:val="00E768FE"/>
    <w:rsid w:val="00E77725"/>
    <w:rsid w:val="00E77947"/>
    <w:rsid w:val="00E80249"/>
    <w:rsid w:val="00E80D99"/>
    <w:rsid w:val="00E81015"/>
    <w:rsid w:val="00E817F6"/>
    <w:rsid w:val="00E8204B"/>
    <w:rsid w:val="00E82EF4"/>
    <w:rsid w:val="00E83EF3"/>
    <w:rsid w:val="00E842FE"/>
    <w:rsid w:val="00E84B59"/>
    <w:rsid w:val="00E85058"/>
    <w:rsid w:val="00E85DAC"/>
    <w:rsid w:val="00E86803"/>
    <w:rsid w:val="00E91263"/>
    <w:rsid w:val="00E91803"/>
    <w:rsid w:val="00E91D5A"/>
    <w:rsid w:val="00E932DD"/>
    <w:rsid w:val="00E9349A"/>
    <w:rsid w:val="00E94E87"/>
    <w:rsid w:val="00E954B6"/>
    <w:rsid w:val="00E95D1D"/>
    <w:rsid w:val="00E96D43"/>
    <w:rsid w:val="00E96EDA"/>
    <w:rsid w:val="00E96F0F"/>
    <w:rsid w:val="00EA07B0"/>
    <w:rsid w:val="00EA0B20"/>
    <w:rsid w:val="00EA1691"/>
    <w:rsid w:val="00EA1F0C"/>
    <w:rsid w:val="00EA27AD"/>
    <w:rsid w:val="00EA28D4"/>
    <w:rsid w:val="00EA4025"/>
    <w:rsid w:val="00EA52D7"/>
    <w:rsid w:val="00EA6A37"/>
    <w:rsid w:val="00EA7D54"/>
    <w:rsid w:val="00EB03E7"/>
    <w:rsid w:val="00EB0A73"/>
    <w:rsid w:val="00EB131A"/>
    <w:rsid w:val="00EB17E0"/>
    <w:rsid w:val="00EB21F3"/>
    <w:rsid w:val="00EB2F96"/>
    <w:rsid w:val="00EB49A6"/>
    <w:rsid w:val="00EB4D53"/>
    <w:rsid w:val="00EB5BDC"/>
    <w:rsid w:val="00EB78CD"/>
    <w:rsid w:val="00EB7DB0"/>
    <w:rsid w:val="00EC1137"/>
    <w:rsid w:val="00EC1CB2"/>
    <w:rsid w:val="00EC348D"/>
    <w:rsid w:val="00EC34A6"/>
    <w:rsid w:val="00EC36BD"/>
    <w:rsid w:val="00EC3D65"/>
    <w:rsid w:val="00EC499A"/>
    <w:rsid w:val="00EC5AC0"/>
    <w:rsid w:val="00EC6355"/>
    <w:rsid w:val="00EC725F"/>
    <w:rsid w:val="00EC7886"/>
    <w:rsid w:val="00ED0231"/>
    <w:rsid w:val="00ED054B"/>
    <w:rsid w:val="00ED115D"/>
    <w:rsid w:val="00ED1762"/>
    <w:rsid w:val="00ED1D5B"/>
    <w:rsid w:val="00ED1D9A"/>
    <w:rsid w:val="00ED28F9"/>
    <w:rsid w:val="00ED2E0B"/>
    <w:rsid w:val="00ED2E3E"/>
    <w:rsid w:val="00ED4A73"/>
    <w:rsid w:val="00ED521E"/>
    <w:rsid w:val="00ED56AA"/>
    <w:rsid w:val="00ED5D4E"/>
    <w:rsid w:val="00ED6094"/>
    <w:rsid w:val="00ED7DDD"/>
    <w:rsid w:val="00EE124F"/>
    <w:rsid w:val="00EE18D3"/>
    <w:rsid w:val="00EE21EF"/>
    <w:rsid w:val="00EE27BC"/>
    <w:rsid w:val="00EE3AA6"/>
    <w:rsid w:val="00EE740F"/>
    <w:rsid w:val="00EE7937"/>
    <w:rsid w:val="00EF176E"/>
    <w:rsid w:val="00EF20B1"/>
    <w:rsid w:val="00EF255B"/>
    <w:rsid w:val="00EF28D3"/>
    <w:rsid w:val="00EF3546"/>
    <w:rsid w:val="00EF3C36"/>
    <w:rsid w:val="00EF5060"/>
    <w:rsid w:val="00EF52A9"/>
    <w:rsid w:val="00EF52F2"/>
    <w:rsid w:val="00EF5D74"/>
    <w:rsid w:val="00EF5F55"/>
    <w:rsid w:val="00EF72AE"/>
    <w:rsid w:val="00EF7DD2"/>
    <w:rsid w:val="00F00608"/>
    <w:rsid w:val="00F00613"/>
    <w:rsid w:val="00F00A3B"/>
    <w:rsid w:val="00F026A5"/>
    <w:rsid w:val="00F03C5D"/>
    <w:rsid w:val="00F04C2D"/>
    <w:rsid w:val="00F05B6E"/>
    <w:rsid w:val="00F05C7A"/>
    <w:rsid w:val="00F076B8"/>
    <w:rsid w:val="00F1070D"/>
    <w:rsid w:val="00F109FE"/>
    <w:rsid w:val="00F114FB"/>
    <w:rsid w:val="00F11F6C"/>
    <w:rsid w:val="00F11FE3"/>
    <w:rsid w:val="00F135E4"/>
    <w:rsid w:val="00F14048"/>
    <w:rsid w:val="00F14A88"/>
    <w:rsid w:val="00F163D6"/>
    <w:rsid w:val="00F177C6"/>
    <w:rsid w:val="00F17B15"/>
    <w:rsid w:val="00F17D37"/>
    <w:rsid w:val="00F2105A"/>
    <w:rsid w:val="00F21417"/>
    <w:rsid w:val="00F22DEA"/>
    <w:rsid w:val="00F22E88"/>
    <w:rsid w:val="00F230D9"/>
    <w:rsid w:val="00F231E0"/>
    <w:rsid w:val="00F23552"/>
    <w:rsid w:val="00F2373F"/>
    <w:rsid w:val="00F23D8D"/>
    <w:rsid w:val="00F2561D"/>
    <w:rsid w:val="00F269F6"/>
    <w:rsid w:val="00F27114"/>
    <w:rsid w:val="00F300A4"/>
    <w:rsid w:val="00F31D16"/>
    <w:rsid w:val="00F31E96"/>
    <w:rsid w:val="00F328B5"/>
    <w:rsid w:val="00F32B7A"/>
    <w:rsid w:val="00F32C10"/>
    <w:rsid w:val="00F33703"/>
    <w:rsid w:val="00F34069"/>
    <w:rsid w:val="00F3522B"/>
    <w:rsid w:val="00F364BD"/>
    <w:rsid w:val="00F36C3F"/>
    <w:rsid w:val="00F3710E"/>
    <w:rsid w:val="00F371E2"/>
    <w:rsid w:val="00F372EA"/>
    <w:rsid w:val="00F3762A"/>
    <w:rsid w:val="00F377E8"/>
    <w:rsid w:val="00F419E2"/>
    <w:rsid w:val="00F426EE"/>
    <w:rsid w:val="00F43103"/>
    <w:rsid w:val="00F43106"/>
    <w:rsid w:val="00F43C50"/>
    <w:rsid w:val="00F4431B"/>
    <w:rsid w:val="00F45C97"/>
    <w:rsid w:val="00F5049B"/>
    <w:rsid w:val="00F50D78"/>
    <w:rsid w:val="00F51634"/>
    <w:rsid w:val="00F520ED"/>
    <w:rsid w:val="00F524C1"/>
    <w:rsid w:val="00F5292B"/>
    <w:rsid w:val="00F52A44"/>
    <w:rsid w:val="00F52CE0"/>
    <w:rsid w:val="00F53C9A"/>
    <w:rsid w:val="00F563C6"/>
    <w:rsid w:val="00F56997"/>
    <w:rsid w:val="00F571BB"/>
    <w:rsid w:val="00F5775C"/>
    <w:rsid w:val="00F577D6"/>
    <w:rsid w:val="00F5785B"/>
    <w:rsid w:val="00F57DFA"/>
    <w:rsid w:val="00F60038"/>
    <w:rsid w:val="00F60386"/>
    <w:rsid w:val="00F626D0"/>
    <w:rsid w:val="00F62AD7"/>
    <w:rsid w:val="00F62B63"/>
    <w:rsid w:val="00F6300C"/>
    <w:rsid w:val="00F6429B"/>
    <w:rsid w:val="00F6454E"/>
    <w:rsid w:val="00F64DAA"/>
    <w:rsid w:val="00F65589"/>
    <w:rsid w:val="00F658A6"/>
    <w:rsid w:val="00F65AE5"/>
    <w:rsid w:val="00F66440"/>
    <w:rsid w:val="00F66E64"/>
    <w:rsid w:val="00F67741"/>
    <w:rsid w:val="00F67B6D"/>
    <w:rsid w:val="00F7240A"/>
    <w:rsid w:val="00F72F65"/>
    <w:rsid w:val="00F7323E"/>
    <w:rsid w:val="00F739EE"/>
    <w:rsid w:val="00F73DDD"/>
    <w:rsid w:val="00F7494F"/>
    <w:rsid w:val="00F75091"/>
    <w:rsid w:val="00F75779"/>
    <w:rsid w:val="00F764DD"/>
    <w:rsid w:val="00F77AE6"/>
    <w:rsid w:val="00F81683"/>
    <w:rsid w:val="00F820E3"/>
    <w:rsid w:val="00F831EA"/>
    <w:rsid w:val="00F832C7"/>
    <w:rsid w:val="00F83BB3"/>
    <w:rsid w:val="00F83C20"/>
    <w:rsid w:val="00F840B4"/>
    <w:rsid w:val="00F851C0"/>
    <w:rsid w:val="00F863A1"/>
    <w:rsid w:val="00F8697F"/>
    <w:rsid w:val="00F86C9A"/>
    <w:rsid w:val="00F870A3"/>
    <w:rsid w:val="00F872E7"/>
    <w:rsid w:val="00F87B66"/>
    <w:rsid w:val="00F906A2"/>
    <w:rsid w:val="00F92188"/>
    <w:rsid w:val="00F93B3B"/>
    <w:rsid w:val="00F93E88"/>
    <w:rsid w:val="00F949F2"/>
    <w:rsid w:val="00F956E8"/>
    <w:rsid w:val="00F95D9B"/>
    <w:rsid w:val="00F96DE1"/>
    <w:rsid w:val="00F977A8"/>
    <w:rsid w:val="00FA020E"/>
    <w:rsid w:val="00FA1240"/>
    <w:rsid w:val="00FA2721"/>
    <w:rsid w:val="00FA43E8"/>
    <w:rsid w:val="00FA5647"/>
    <w:rsid w:val="00FB0530"/>
    <w:rsid w:val="00FB1A5A"/>
    <w:rsid w:val="00FB30B6"/>
    <w:rsid w:val="00FB32BC"/>
    <w:rsid w:val="00FB3633"/>
    <w:rsid w:val="00FB4623"/>
    <w:rsid w:val="00FB4939"/>
    <w:rsid w:val="00FB7611"/>
    <w:rsid w:val="00FC0486"/>
    <w:rsid w:val="00FC0BE0"/>
    <w:rsid w:val="00FC1B2C"/>
    <w:rsid w:val="00FC36E1"/>
    <w:rsid w:val="00FC3D84"/>
    <w:rsid w:val="00FC4D2E"/>
    <w:rsid w:val="00FC66E0"/>
    <w:rsid w:val="00FC7741"/>
    <w:rsid w:val="00FD1462"/>
    <w:rsid w:val="00FD1FC0"/>
    <w:rsid w:val="00FD2D55"/>
    <w:rsid w:val="00FD4946"/>
    <w:rsid w:val="00FD534E"/>
    <w:rsid w:val="00FD6000"/>
    <w:rsid w:val="00FD6452"/>
    <w:rsid w:val="00FD65E7"/>
    <w:rsid w:val="00FD6AEC"/>
    <w:rsid w:val="00FD6BE8"/>
    <w:rsid w:val="00FD71A3"/>
    <w:rsid w:val="00FD77C4"/>
    <w:rsid w:val="00FD7F62"/>
    <w:rsid w:val="00FE00B5"/>
    <w:rsid w:val="00FE1A8B"/>
    <w:rsid w:val="00FE1E98"/>
    <w:rsid w:val="00FE1F35"/>
    <w:rsid w:val="00FE3219"/>
    <w:rsid w:val="00FE43F5"/>
    <w:rsid w:val="00FE4670"/>
    <w:rsid w:val="00FE54F0"/>
    <w:rsid w:val="00FE57DC"/>
    <w:rsid w:val="00FE60AF"/>
    <w:rsid w:val="00FE655C"/>
    <w:rsid w:val="00FE6A1F"/>
    <w:rsid w:val="00FE6C00"/>
    <w:rsid w:val="00FF08DF"/>
    <w:rsid w:val="00FF11BB"/>
    <w:rsid w:val="00FF15B7"/>
    <w:rsid w:val="00FF2174"/>
    <w:rsid w:val="00FF266D"/>
    <w:rsid w:val="00FF2C95"/>
    <w:rsid w:val="00FF7BEC"/>
    <w:rsid w:val="1CDEE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BAF59"/>
  <w15:docId w15:val="{306FD293-7F7D-4B90-B7CB-108DE5CE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AB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C66E0"/>
    <w:pPr>
      <w:keepNext/>
      <w:keepLines/>
      <w:spacing w:before="480"/>
      <w:jc w:val="both"/>
      <w:outlineLvl w:val="0"/>
    </w:pPr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FC66E0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34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Elegantntabulka">
    <w:name w:val="Table Elegant"/>
    <w:basedOn w:val="Normlntabulka"/>
    <w:rsid w:val="00167BF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semiHidden/>
    <w:rsid w:val="00167BF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67BFC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167B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67B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67BFC"/>
    <w:pPr>
      <w:tabs>
        <w:tab w:val="center" w:pos="4536"/>
        <w:tab w:val="right" w:pos="9072"/>
      </w:tabs>
    </w:pPr>
  </w:style>
  <w:style w:type="paragraph" w:styleId="Pedmtkomente">
    <w:name w:val="annotation subject"/>
    <w:basedOn w:val="Textkomente"/>
    <w:next w:val="Textkomente"/>
    <w:link w:val="PedmtkomenteChar"/>
    <w:rsid w:val="00167BFC"/>
    <w:rPr>
      <w:b/>
      <w:bCs/>
    </w:rPr>
  </w:style>
  <w:style w:type="paragraph" w:customStyle="1" w:styleId="Kompetence">
    <w:name w:val="Kompetence"/>
    <w:link w:val="KompetenceChar"/>
    <w:autoRedefine/>
    <w:rsid w:val="00CF606D"/>
    <w:pPr>
      <w:ind w:left="720" w:hanging="720"/>
      <w:jc w:val="center"/>
    </w:pPr>
    <w:rPr>
      <w:b/>
      <w:caps/>
      <w:sz w:val="24"/>
      <w:szCs w:val="24"/>
    </w:rPr>
  </w:style>
  <w:style w:type="character" w:customStyle="1" w:styleId="KompetenceChar">
    <w:name w:val="Kompetence Char"/>
    <w:link w:val="Kompetence"/>
    <w:rsid w:val="00CF606D"/>
    <w:rPr>
      <w:b/>
      <w:caps/>
      <w:sz w:val="24"/>
      <w:szCs w:val="24"/>
      <w:lang w:val="cs-CZ" w:eastAsia="cs-CZ" w:bidi="ar-SA"/>
    </w:rPr>
  </w:style>
  <w:style w:type="paragraph" w:customStyle="1" w:styleId="Uivo-odrky">
    <w:name w:val="Učivo - odrážky"/>
    <w:autoRedefine/>
    <w:rsid w:val="00B374B4"/>
    <w:pPr>
      <w:numPr>
        <w:numId w:val="3"/>
      </w:numPr>
    </w:pPr>
    <w:rPr>
      <w:noProof/>
      <w:spacing w:val="-10"/>
      <w:sz w:val="24"/>
      <w:szCs w:val="24"/>
    </w:rPr>
  </w:style>
  <w:style w:type="paragraph" w:customStyle="1" w:styleId="Default">
    <w:name w:val="Default"/>
    <w:rsid w:val="00F664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komenteChar">
    <w:name w:val="Text komentáře Char"/>
    <w:link w:val="Textkomente"/>
    <w:rsid w:val="00AE16D8"/>
    <w:rPr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BB7F78"/>
    <w:rPr>
      <w:sz w:val="20"/>
      <w:szCs w:val="20"/>
    </w:rPr>
  </w:style>
  <w:style w:type="character" w:styleId="Znakapoznpodarou">
    <w:name w:val="footnote reference"/>
    <w:semiHidden/>
    <w:rsid w:val="00BB7F78"/>
    <w:rPr>
      <w:vertAlign w:val="superscript"/>
    </w:rPr>
  </w:style>
  <w:style w:type="character" w:customStyle="1" w:styleId="Char1">
    <w:name w:val="Char1"/>
    <w:rsid w:val="00CE43E7"/>
    <w:rPr>
      <w:rFonts w:eastAsia="Times New Roman"/>
    </w:rPr>
  </w:style>
  <w:style w:type="paragraph" w:customStyle="1" w:styleId="Hlavikapedmtu">
    <w:name w:val="Hlavička předmětu"/>
    <w:link w:val="HlavikapedmtuChar"/>
    <w:autoRedefine/>
    <w:rsid w:val="000F3B50"/>
    <w:pPr>
      <w:tabs>
        <w:tab w:val="left" w:pos="0"/>
        <w:tab w:val="left" w:pos="4140"/>
        <w:tab w:val="right" w:pos="11340"/>
        <w:tab w:val="left" w:pos="11520"/>
        <w:tab w:val="left" w:pos="12600"/>
        <w:tab w:val="right" w:pos="14760"/>
      </w:tabs>
      <w:spacing w:after="360"/>
    </w:pPr>
    <w:rPr>
      <w:rFonts w:ascii="Century Gothic" w:hAnsi="Century Gothic"/>
      <w:b/>
      <w:noProof/>
      <w:sz w:val="28"/>
      <w:szCs w:val="28"/>
    </w:rPr>
  </w:style>
  <w:style w:type="character" w:customStyle="1" w:styleId="HlavikapedmtuChar">
    <w:name w:val="Hlavička předmětu Char"/>
    <w:link w:val="Hlavikapedmtu"/>
    <w:rsid w:val="000F3B50"/>
    <w:rPr>
      <w:rFonts w:ascii="Century Gothic" w:hAnsi="Century Gothic"/>
      <w:b/>
      <w:noProof/>
      <w:sz w:val="28"/>
      <w:szCs w:val="28"/>
      <w:lang w:val="cs-CZ" w:eastAsia="cs-CZ" w:bidi="ar-SA"/>
    </w:rPr>
  </w:style>
  <w:style w:type="paragraph" w:customStyle="1" w:styleId="Charakteristika-nadpis">
    <w:name w:val="Charakteristika - nadpis"/>
    <w:link w:val="Charakteristika-nadpisChar"/>
    <w:autoRedefine/>
    <w:rsid w:val="000F3B50"/>
    <w:pPr>
      <w:spacing w:before="120" w:after="60"/>
    </w:pPr>
    <w:rPr>
      <w:rFonts w:ascii="Avalon" w:hAnsi="Avalon"/>
      <w:caps/>
      <w:noProof/>
      <w:sz w:val="32"/>
      <w:szCs w:val="32"/>
    </w:rPr>
  </w:style>
  <w:style w:type="character" w:customStyle="1" w:styleId="Charakteristika-nadpisChar">
    <w:name w:val="Charakteristika - nadpis Char"/>
    <w:link w:val="Charakteristika-nadpis"/>
    <w:rsid w:val="000F3B50"/>
    <w:rPr>
      <w:rFonts w:ascii="Avalon" w:hAnsi="Avalon"/>
      <w:caps/>
      <w:noProof/>
      <w:sz w:val="32"/>
      <w:szCs w:val="32"/>
      <w:lang w:val="cs-CZ" w:eastAsia="cs-CZ" w:bidi="ar-SA"/>
    </w:rPr>
  </w:style>
  <w:style w:type="paragraph" w:customStyle="1" w:styleId="Charakteristika-odrky">
    <w:name w:val="Charakteristika - odrážky"/>
    <w:link w:val="Charakteristika-odrkyChar"/>
    <w:autoRedefine/>
    <w:rsid w:val="000F3B50"/>
    <w:pPr>
      <w:numPr>
        <w:numId w:val="1"/>
      </w:numPr>
      <w:spacing w:before="40" w:after="40"/>
      <w:ind w:hanging="286"/>
    </w:pPr>
    <w:rPr>
      <w:rFonts w:ascii="Avalon" w:hAnsi="Avalon" w:cs="Avalon"/>
      <w:noProof/>
      <w:sz w:val="28"/>
      <w:szCs w:val="28"/>
    </w:rPr>
  </w:style>
  <w:style w:type="character" w:customStyle="1" w:styleId="Charakteristika-odrkyChar">
    <w:name w:val="Charakteristika - odrážky Char"/>
    <w:link w:val="Charakteristika-odrky"/>
    <w:rsid w:val="000F3B50"/>
    <w:rPr>
      <w:rFonts w:ascii="Avalon" w:hAnsi="Avalon" w:cs="Avalon"/>
      <w:noProof/>
      <w:sz w:val="28"/>
      <w:szCs w:val="28"/>
    </w:rPr>
  </w:style>
  <w:style w:type="paragraph" w:customStyle="1" w:styleId="odrka2rove">
    <w:name w:val="odrážka 2. úroveň"/>
    <w:link w:val="odrka2roveChar"/>
    <w:rsid w:val="000F3B50"/>
    <w:pPr>
      <w:numPr>
        <w:numId w:val="2"/>
      </w:numPr>
      <w:spacing w:after="40"/>
    </w:pPr>
    <w:rPr>
      <w:rFonts w:ascii="Avalon" w:hAnsi="Avalon"/>
      <w:noProof/>
      <w:spacing w:val="-8"/>
      <w:sz w:val="28"/>
      <w:szCs w:val="28"/>
    </w:rPr>
  </w:style>
  <w:style w:type="character" w:customStyle="1" w:styleId="odrka2roveChar">
    <w:name w:val="odrážka 2. úroveň Char"/>
    <w:link w:val="odrka2rove"/>
    <w:rsid w:val="000F3B50"/>
    <w:rPr>
      <w:rFonts w:ascii="Avalon" w:hAnsi="Avalon"/>
      <w:noProof/>
      <w:spacing w:val="-8"/>
      <w:sz w:val="28"/>
      <w:szCs w:val="28"/>
    </w:rPr>
  </w:style>
  <w:style w:type="paragraph" w:customStyle="1" w:styleId="Uivo">
    <w:name w:val="Učivo"/>
    <w:link w:val="UivoChar"/>
    <w:autoRedefine/>
    <w:rsid w:val="006F5C55"/>
    <w:pPr>
      <w:spacing w:before="120"/>
      <w:ind w:right="62"/>
    </w:pPr>
    <w:rPr>
      <w:bCs/>
      <w:noProof/>
      <w:sz w:val="24"/>
      <w:szCs w:val="24"/>
    </w:rPr>
  </w:style>
  <w:style w:type="character" w:customStyle="1" w:styleId="UivoChar">
    <w:name w:val="Učivo Char"/>
    <w:link w:val="Uivo"/>
    <w:rsid w:val="006F5C55"/>
    <w:rPr>
      <w:bCs/>
      <w:noProof/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F524C1"/>
  </w:style>
  <w:style w:type="paragraph" w:customStyle="1" w:styleId="ObsahRVPZV">
    <w:name w:val="Obsah_RVPZV"/>
    <w:basedOn w:val="Normln"/>
    <w:rsid w:val="00D675C9"/>
    <w:rPr>
      <w:b/>
      <w:bCs/>
      <w:sz w:val="40"/>
      <w:szCs w:val="40"/>
    </w:rPr>
  </w:style>
  <w:style w:type="paragraph" w:customStyle="1" w:styleId="tabzak">
    <w:name w:val="tab zak"/>
    <w:basedOn w:val="Normln"/>
    <w:rsid w:val="00D675C9"/>
    <w:pPr>
      <w:spacing w:before="60"/>
      <w:ind w:left="57"/>
      <w:jc w:val="both"/>
    </w:pPr>
    <w:rPr>
      <w:sz w:val="22"/>
      <w:szCs w:val="22"/>
    </w:rPr>
  </w:style>
  <w:style w:type="character" w:customStyle="1" w:styleId="ZhlavChar">
    <w:name w:val="Záhlaví Char"/>
    <w:link w:val="Zhlav"/>
    <w:uiPriority w:val="99"/>
    <w:rsid w:val="00C85F4C"/>
    <w:rPr>
      <w:sz w:val="24"/>
      <w:szCs w:val="24"/>
    </w:rPr>
  </w:style>
  <w:style w:type="table" w:styleId="Mkatabulky1">
    <w:name w:val="Table Grid 1"/>
    <w:basedOn w:val="Normlntabulka"/>
    <w:rsid w:val="003205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220D3"/>
    <w:pPr>
      <w:numPr>
        <w:numId w:val="4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locked/>
    <w:rsid w:val="00C220D3"/>
    <w:rPr>
      <w:b/>
      <w:bCs/>
      <w:i/>
      <w:iCs/>
      <w:sz w:val="22"/>
      <w:szCs w:val="22"/>
    </w:rPr>
  </w:style>
  <w:style w:type="table" w:styleId="Mkatabulky">
    <w:name w:val="Table Grid"/>
    <w:basedOn w:val="Normlntabulka"/>
    <w:uiPriority w:val="39"/>
    <w:rsid w:val="001F1A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basedOn w:val="Standardnpsmoodstavce"/>
    <w:link w:val="Textpoznpodarou"/>
    <w:semiHidden/>
    <w:rsid w:val="001F1AA7"/>
  </w:style>
  <w:style w:type="character" w:customStyle="1" w:styleId="PedmtkomenteChar">
    <w:name w:val="Předmět komentáře Char"/>
    <w:link w:val="Pedmtkomente"/>
    <w:rsid w:val="001F1AA7"/>
    <w:rPr>
      <w:b/>
      <w:bCs/>
      <w:lang w:val="cs-CZ" w:eastAsia="cs-CZ" w:bidi="ar-SA"/>
    </w:rPr>
  </w:style>
  <w:style w:type="character" w:customStyle="1" w:styleId="ZpatChar">
    <w:name w:val="Zápatí Char"/>
    <w:link w:val="Zpat"/>
    <w:uiPriority w:val="99"/>
    <w:rsid w:val="001F1AA7"/>
    <w:rPr>
      <w:sz w:val="24"/>
      <w:szCs w:val="24"/>
    </w:rPr>
  </w:style>
  <w:style w:type="character" w:customStyle="1" w:styleId="TextbublinyChar">
    <w:name w:val="Text bubliny Char"/>
    <w:link w:val="Textbubliny"/>
    <w:semiHidden/>
    <w:rsid w:val="00F135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135E4"/>
    <w:pPr>
      <w:ind w:left="708"/>
    </w:pPr>
  </w:style>
  <w:style w:type="paragraph" w:customStyle="1" w:styleId="Odstavecseseznamem1">
    <w:name w:val="Odstavec se seznamem1"/>
    <w:basedOn w:val="Normln"/>
    <w:rsid w:val="00F135E4"/>
    <w:pPr>
      <w:ind w:left="720"/>
    </w:pPr>
    <w:rPr>
      <w:rFonts w:eastAsia="Calibri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F135E4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styleId="Zkladntext3">
    <w:name w:val="Body Text 3"/>
    <w:basedOn w:val="Normln"/>
    <w:link w:val="Zkladntext3Char"/>
    <w:rsid w:val="00F135E4"/>
    <w:pPr>
      <w:spacing w:after="120"/>
    </w:pPr>
    <w:rPr>
      <w:rFonts w:eastAsia="Calibri"/>
      <w:sz w:val="16"/>
      <w:szCs w:val="16"/>
    </w:rPr>
  </w:style>
  <w:style w:type="character" w:customStyle="1" w:styleId="Zkladntext3Char">
    <w:name w:val="Základní text 3 Char"/>
    <w:link w:val="Zkladntext3"/>
    <w:rsid w:val="00F135E4"/>
    <w:rPr>
      <w:rFonts w:eastAsia="Calibri"/>
      <w:sz w:val="16"/>
      <w:szCs w:val="16"/>
    </w:rPr>
  </w:style>
  <w:style w:type="paragraph" w:styleId="Normlnweb">
    <w:name w:val="Normal (Web)"/>
    <w:basedOn w:val="Normln"/>
    <w:uiPriority w:val="99"/>
    <w:unhideWhenUsed/>
    <w:rsid w:val="00F135E4"/>
    <w:pPr>
      <w:spacing w:before="100" w:beforeAutospacing="1" w:after="100" w:afterAutospacing="1"/>
    </w:pPr>
  </w:style>
  <w:style w:type="character" w:customStyle="1" w:styleId="Nadpis1Char">
    <w:name w:val="Nadpis 1 Char"/>
    <w:link w:val="Nadpis1"/>
    <w:uiPriority w:val="9"/>
    <w:rsid w:val="00FC66E0"/>
    <w:rPr>
      <w:rFonts w:ascii="Cambria" w:hAnsi="Cambria"/>
      <w:b/>
      <w:bCs/>
      <w:color w:val="000000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FC66E0"/>
    <w:rPr>
      <w:rFonts w:ascii="Cambria" w:hAnsi="Cambria"/>
      <w:b/>
      <w:bCs/>
      <w:i/>
      <w:iCs/>
      <w:sz w:val="24"/>
      <w:szCs w:val="28"/>
      <w:lang w:eastAsia="en-US"/>
    </w:rPr>
  </w:style>
  <w:style w:type="paragraph" w:customStyle="1" w:styleId="Mezera">
    <w:name w:val="Mezera"/>
    <w:basedOn w:val="Normln"/>
    <w:link w:val="MezeraChar"/>
    <w:rsid w:val="00FC66E0"/>
    <w:pPr>
      <w:jc w:val="both"/>
    </w:pPr>
    <w:rPr>
      <w:sz w:val="22"/>
      <w:szCs w:val="22"/>
    </w:rPr>
  </w:style>
  <w:style w:type="character" w:customStyle="1" w:styleId="MezeraChar">
    <w:name w:val="Mezera Char"/>
    <w:link w:val="Mezera"/>
    <w:rsid w:val="00FC66E0"/>
    <w:rPr>
      <w:sz w:val="22"/>
      <w:szCs w:val="22"/>
    </w:rPr>
  </w:style>
  <w:style w:type="paragraph" w:customStyle="1" w:styleId="tabov">
    <w:name w:val="tab ov"/>
    <w:basedOn w:val="Normln"/>
    <w:link w:val="tabovChar"/>
    <w:rsid w:val="00FC66E0"/>
    <w:pPr>
      <w:tabs>
        <w:tab w:val="left" w:pos="567"/>
      </w:tabs>
      <w:spacing w:before="60"/>
      <w:ind w:left="57"/>
      <w:jc w:val="both"/>
    </w:pPr>
    <w:rPr>
      <w:b/>
      <w:bCs/>
      <w:sz w:val="22"/>
      <w:szCs w:val="22"/>
    </w:rPr>
  </w:style>
  <w:style w:type="paragraph" w:customStyle="1" w:styleId="tabhlavni">
    <w:name w:val="tab hlavni"/>
    <w:basedOn w:val="Normln"/>
    <w:link w:val="tabhlavniChar"/>
    <w:rsid w:val="00FC66E0"/>
    <w:pPr>
      <w:autoSpaceDE w:val="0"/>
      <w:autoSpaceDN w:val="0"/>
      <w:spacing w:before="120"/>
      <w:ind w:left="57"/>
      <w:jc w:val="both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FC66E0"/>
    <w:rPr>
      <w:b/>
      <w:bCs/>
      <w:i/>
      <w:iCs/>
      <w:caps/>
      <w:sz w:val="22"/>
      <w:szCs w:val="22"/>
    </w:rPr>
  </w:style>
  <w:style w:type="paragraph" w:customStyle="1" w:styleId="stupen">
    <w:name w:val="stupen"/>
    <w:basedOn w:val="Normln"/>
    <w:link w:val="stupenChar"/>
    <w:rsid w:val="00FC66E0"/>
    <w:pPr>
      <w:tabs>
        <w:tab w:val="left" w:pos="567"/>
      </w:tabs>
      <w:spacing w:after="120"/>
      <w:jc w:val="both"/>
    </w:pPr>
    <w:rPr>
      <w:b/>
      <w:bCs/>
      <w:sz w:val="22"/>
      <w:szCs w:val="22"/>
    </w:rPr>
  </w:style>
  <w:style w:type="character" w:customStyle="1" w:styleId="stupenChar">
    <w:name w:val="stupen Char"/>
    <w:link w:val="stupen"/>
    <w:rsid w:val="00FC66E0"/>
    <w:rPr>
      <w:b/>
      <w:bCs/>
      <w:sz w:val="22"/>
      <w:szCs w:val="22"/>
    </w:rPr>
  </w:style>
  <w:style w:type="paragraph" w:customStyle="1" w:styleId="kod">
    <w:name w:val="kod"/>
    <w:basedOn w:val="Normln"/>
    <w:qFormat/>
    <w:rsid w:val="00FC66E0"/>
    <w:pPr>
      <w:autoSpaceDE w:val="0"/>
      <w:autoSpaceDN w:val="0"/>
      <w:spacing w:before="20"/>
      <w:ind w:left="1021" w:right="113" w:hanging="964"/>
      <w:jc w:val="both"/>
    </w:pPr>
    <w:rPr>
      <w:b/>
      <w:bCs/>
      <w:i/>
      <w:iCs/>
      <w:sz w:val="22"/>
      <w:szCs w:val="22"/>
    </w:rPr>
  </w:style>
  <w:style w:type="paragraph" w:customStyle="1" w:styleId="ucivo">
    <w:name w:val="ucivo"/>
    <w:basedOn w:val="Normln"/>
    <w:link w:val="ucivoChar"/>
    <w:rsid w:val="00FC66E0"/>
    <w:pPr>
      <w:tabs>
        <w:tab w:val="left" w:pos="567"/>
      </w:tabs>
      <w:spacing w:before="120"/>
      <w:jc w:val="both"/>
    </w:pPr>
    <w:rPr>
      <w:b/>
      <w:bCs/>
      <w:sz w:val="22"/>
      <w:szCs w:val="22"/>
    </w:rPr>
  </w:style>
  <w:style w:type="character" w:customStyle="1" w:styleId="ucivoChar">
    <w:name w:val="ucivo Char"/>
    <w:link w:val="ucivo"/>
    <w:rsid w:val="00FC66E0"/>
    <w:rPr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F328B5"/>
  </w:style>
  <w:style w:type="paragraph" w:styleId="Obsah2">
    <w:name w:val="toc 2"/>
    <w:basedOn w:val="Normln"/>
    <w:next w:val="Normln"/>
    <w:autoRedefine/>
    <w:uiPriority w:val="39"/>
    <w:unhideWhenUsed/>
    <w:rsid w:val="00F328B5"/>
    <w:pPr>
      <w:ind w:left="240"/>
    </w:pPr>
  </w:style>
  <w:style w:type="character" w:styleId="Hypertextovodkaz">
    <w:name w:val="Hyperlink"/>
    <w:uiPriority w:val="99"/>
    <w:unhideWhenUsed/>
    <w:rsid w:val="00F328B5"/>
    <w:rPr>
      <w:color w:val="0000FF"/>
      <w:u w:val="single"/>
    </w:rPr>
  </w:style>
  <w:style w:type="paragraph" w:customStyle="1" w:styleId="StylTabulka10bPed2b">
    <w:name w:val="Styl Tabulka + 10 b. Před:  2 b."/>
    <w:basedOn w:val="Normln"/>
    <w:rsid w:val="0005118E"/>
    <w:pPr>
      <w:spacing w:before="40"/>
    </w:pPr>
    <w:rPr>
      <w:sz w:val="20"/>
      <w:szCs w:val="20"/>
    </w:rPr>
  </w:style>
  <w:style w:type="paragraph" w:customStyle="1" w:styleId="western">
    <w:name w:val="western"/>
    <w:basedOn w:val="Normln"/>
    <w:rsid w:val="008C2510"/>
    <w:pPr>
      <w:spacing w:before="100" w:beforeAutospacing="1" w:after="100" w:afterAutospacing="1"/>
    </w:pPr>
    <w:rPr>
      <w:i/>
      <w:iCs/>
      <w:color w:val="000000"/>
      <w:sz w:val="20"/>
      <w:szCs w:val="20"/>
    </w:rPr>
  </w:style>
  <w:style w:type="character" w:customStyle="1" w:styleId="Nadpis4Char">
    <w:name w:val="Nadpis 4 Char"/>
    <w:link w:val="Nadpis4"/>
    <w:uiPriority w:val="9"/>
    <w:semiHidden/>
    <w:rsid w:val="006D344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VetvtextuRVPZVCharPed3b">
    <w:name w:val="Výčet v textu_RVPZV Char + Před:  3 b."/>
    <w:basedOn w:val="Normln"/>
    <w:rsid w:val="00C42F20"/>
    <w:pPr>
      <w:numPr>
        <w:numId w:val="12"/>
      </w:numPr>
      <w:tabs>
        <w:tab w:val="clear" w:pos="644"/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562E80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562E80"/>
    <w:rPr>
      <w:b/>
      <w:bCs/>
      <w:sz w:val="22"/>
      <w:szCs w:val="22"/>
    </w:rPr>
  </w:style>
  <w:style w:type="table" w:customStyle="1" w:styleId="Mkatabulky10">
    <w:name w:val="Mřížka tabulky1"/>
    <w:basedOn w:val="Normlntabulka"/>
    <w:next w:val="Mkatabulky"/>
    <w:uiPriority w:val="59"/>
    <w:rsid w:val="00E05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AE6E5-7E91-49F0-AC74-C8E2F69F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3156</Words>
  <Characters>18626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Ukázky vybraných kapitol ŠVP</vt:lpstr>
    </vt:vector>
  </TitlesOfParts>
  <Company>HP</Company>
  <LinksUpToDate>false</LinksUpToDate>
  <CharactersWithSpaces>21739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Ukázky vybraných kapitol ŠVP</dc:title>
  <dc:creator>Lenka Šťovíčková</dc:creator>
  <cp:lastModifiedBy>Kristina Košnerová</cp:lastModifiedBy>
  <cp:revision>156</cp:revision>
  <cp:lastPrinted>2013-07-02T11:31:00Z</cp:lastPrinted>
  <dcterms:created xsi:type="dcterms:W3CDTF">2013-04-08T05:53:00Z</dcterms:created>
  <dcterms:modified xsi:type="dcterms:W3CDTF">2024-09-18T23:05:00Z</dcterms:modified>
</cp:coreProperties>
</file>